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4CB" w:rsidRPr="00D254CB" w:rsidRDefault="00240847" w:rsidP="00ED777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25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Урок </w:t>
      </w:r>
      <w:r w:rsidR="00D254CB" w:rsidRPr="00D25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основам православной культуры</w:t>
      </w:r>
    </w:p>
    <w:p w:rsidR="00240847" w:rsidRPr="00D254CB" w:rsidRDefault="00240847" w:rsidP="00ED7776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25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7D32ED" w:rsidRPr="00D25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Историчность евангельских событий, </w:t>
      </w:r>
      <w:r w:rsidR="00653948" w:rsidRPr="00D25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историчность </w:t>
      </w:r>
      <w:r w:rsidR="007D32ED" w:rsidRPr="00D25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личности Христа</w:t>
      </w:r>
      <w:r w:rsidRPr="00D25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7D32ED" w:rsidRPr="00D254CB" w:rsidRDefault="00D254CB" w:rsidP="00ED777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54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(урок в 7 классе по программе Бородиной А. В.)</w:t>
      </w:r>
    </w:p>
    <w:p w:rsidR="00D254CB" w:rsidRPr="00D254CB" w:rsidRDefault="00D254CB" w:rsidP="00ED7776">
      <w:pPr>
        <w:pStyle w:val="c8"/>
        <w:spacing w:before="0" w:beforeAutospacing="0" w:after="0" w:afterAutospacing="0" w:line="360" w:lineRule="auto"/>
        <w:rPr>
          <w:rStyle w:val="c6"/>
          <w:b/>
          <w:bCs/>
          <w:color w:val="000000"/>
          <w:sz w:val="28"/>
          <w:szCs w:val="28"/>
        </w:rPr>
      </w:pPr>
    </w:p>
    <w:p w:rsidR="00240847" w:rsidRPr="00D254CB" w:rsidRDefault="00240847" w:rsidP="00ED7776">
      <w:pPr>
        <w:pStyle w:val="c8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254CB">
        <w:rPr>
          <w:rStyle w:val="c6"/>
          <w:b/>
          <w:bCs/>
          <w:color w:val="000000"/>
          <w:sz w:val="28"/>
          <w:szCs w:val="28"/>
        </w:rPr>
        <w:t>Тип у</w:t>
      </w:r>
      <w:bookmarkStart w:id="0" w:name="_GoBack"/>
      <w:bookmarkEnd w:id="0"/>
      <w:r w:rsidRPr="00D254CB">
        <w:rPr>
          <w:rStyle w:val="c6"/>
          <w:b/>
          <w:bCs/>
          <w:color w:val="000000"/>
          <w:sz w:val="28"/>
          <w:szCs w:val="28"/>
        </w:rPr>
        <w:t>рока:</w:t>
      </w:r>
      <w:r w:rsidRPr="00D254CB">
        <w:rPr>
          <w:rStyle w:val="c32"/>
          <w:color w:val="000000"/>
          <w:sz w:val="28"/>
          <w:szCs w:val="28"/>
        </w:rPr>
        <w:t> комбинированный</w:t>
      </w:r>
    </w:p>
    <w:p w:rsidR="00240847" w:rsidRPr="00D254CB" w:rsidRDefault="00240847" w:rsidP="00ED7776">
      <w:pPr>
        <w:pStyle w:val="c1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254CB">
        <w:rPr>
          <w:rStyle w:val="c40"/>
          <w:b/>
          <w:bCs/>
          <w:color w:val="000000"/>
          <w:sz w:val="28"/>
          <w:szCs w:val="28"/>
        </w:rPr>
        <w:t>Планируемый результат обучения, в том числе и формирование УУД:</w:t>
      </w:r>
    </w:p>
    <w:p w:rsidR="00240847" w:rsidRPr="00D254CB" w:rsidRDefault="00240847" w:rsidP="00ED7776">
      <w:pPr>
        <w:pStyle w:val="c59"/>
        <w:spacing w:before="0" w:beforeAutospacing="0" w:after="0" w:afterAutospacing="0" w:line="360" w:lineRule="auto"/>
        <w:ind w:left="1070" w:hanging="1070"/>
        <w:jc w:val="both"/>
        <w:rPr>
          <w:color w:val="000000"/>
          <w:sz w:val="28"/>
          <w:szCs w:val="28"/>
        </w:rPr>
      </w:pPr>
      <w:r w:rsidRPr="00D254CB">
        <w:rPr>
          <w:rStyle w:val="c40"/>
          <w:b/>
          <w:bCs/>
          <w:color w:val="000000"/>
          <w:sz w:val="28"/>
          <w:szCs w:val="28"/>
        </w:rPr>
        <w:t>Предметные:</w:t>
      </w:r>
      <w:r w:rsidRPr="00D254CB">
        <w:rPr>
          <w:rStyle w:val="c41"/>
          <w:rFonts w:ascii="Calibri" w:hAnsi="Calibri"/>
          <w:b/>
          <w:bCs/>
          <w:color w:val="000000"/>
          <w:sz w:val="28"/>
          <w:szCs w:val="28"/>
        </w:rPr>
        <w:t> </w:t>
      </w:r>
      <w:r w:rsidRPr="00D254CB">
        <w:rPr>
          <w:rStyle w:val="c40"/>
          <w:b/>
          <w:bCs/>
          <w:color w:val="000000"/>
          <w:sz w:val="28"/>
          <w:szCs w:val="28"/>
        </w:rPr>
        <w:t>- </w:t>
      </w:r>
      <w:r w:rsidRPr="00D254CB">
        <w:rPr>
          <w:rStyle w:val="c32"/>
          <w:color w:val="000000"/>
          <w:sz w:val="28"/>
          <w:szCs w:val="28"/>
        </w:rPr>
        <w:t>знание терминов "</w:t>
      </w:r>
      <w:r w:rsidR="007D32ED" w:rsidRPr="00D254CB">
        <w:rPr>
          <w:rStyle w:val="c32"/>
          <w:color w:val="000000"/>
          <w:sz w:val="28"/>
          <w:szCs w:val="28"/>
        </w:rPr>
        <w:t>Евангелие</w:t>
      </w:r>
      <w:r w:rsidRPr="00D254CB">
        <w:rPr>
          <w:rStyle w:val="c32"/>
          <w:color w:val="000000"/>
          <w:sz w:val="28"/>
          <w:szCs w:val="28"/>
        </w:rPr>
        <w:t>", "</w:t>
      </w:r>
      <w:r w:rsidR="007D32ED" w:rsidRPr="00D254CB">
        <w:rPr>
          <w:rStyle w:val="c32"/>
          <w:color w:val="000000"/>
          <w:sz w:val="28"/>
          <w:szCs w:val="28"/>
        </w:rPr>
        <w:t>источники знаний</w:t>
      </w:r>
      <w:r w:rsidRPr="00D254CB">
        <w:rPr>
          <w:rStyle w:val="c32"/>
          <w:color w:val="000000"/>
          <w:sz w:val="28"/>
          <w:szCs w:val="28"/>
        </w:rPr>
        <w:t xml:space="preserve">", </w:t>
      </w:r>
    </w:p>
    <w:p w:rsidR="00240847" w:rsidRPr="00D254CB" w:rsidRDefault="00240847" w:rsidP="00ED7776">
      <w:pPr>
        <w:pStyle w:val="c59"/>
        <w:spacing w:before="0" w:beforeAutospacing="0" w:after="0" w:afterAutospacing="0" w:line="360" w:lineRule="auto"/>
        <w:ind w:left="1070" w:hanging="1070"/>
        <w:jc w:val="both"/>
        <w:rPr>
          <w:color w:val="000000"/>
          <w:sz w:val="28"/>
          <w:szCs w:val="28"/>
        </w:rPr>
      </w:pPr>
      <w:r w:rsidRPr="00D254CB">
        <w:rPr>
          <w:rStyle w:val="c32"/>
          <w:color w:val="000000"/>
          <w:sz w:val="28"/>
          <w:szCs w:val="28"/>
        </w:rPr>
        <w:t xml:space="preserve">- </w:t>
      </w:r>
      <w:r w:rsidR="007D32ED" w:rsidRPr="00D254CB">
        <w:rPr>
          <w:rStyle w:val="c32"/>
          <w:color w:val="000000"/>
          <w:sz w:val="28"/>
          <w:szCs w:val="28"/>
        </w:rPr>
        <w:t>обобщение исторических знаний</w:t>
      </w:r>
      <w:r w:rsidRPr="00D254CB">
        <w:rPr>
          <w:rStyle w:val="c32"/>
          <w:color w:val="000000"/>
          <w:sz w:val="28"/>
          <w:szCs w:val="28"/>
        </w:rPr>
        <w:t>.</w:t>
      </w:r>
    </w:p>
    <w:p w:rsidR="00240847" w:rsidRPr="00D254CB" w:rsidRDefault="00240847" w:rsidP="00ED7776">
      <w:pPr>
        <w:pStyle w:val="c20"/>
        <w:spacing w:before="0" w:beforeAutospacing="0" w:after="0" w:afterAutospacing="0" w:line="360" w:lineRule="auto"/>
        <w:ind w:left="1070" w:hanging="1070"/>
        <w:rPr>
          <w:color w:val="000000"/>
          <w:sz w:val="28"/>
          <w:szCs w:val="28"/>
        </w:rPr>
      </w:pPr>
      <w:r w:rsidRPr="00D254CB">
        <w:rPr>
          <w:rStyle w:val="c40"/>
          <w:b/>
          <w:bCs/>
          <w:color w:val="000000"/>
          <w:sz w:val="28"/>
          <w:szCs w:val="28"/>
        </w:rPr>
        <w:t>Личностные</w:t>
      </w:r>
      <w:r w:rsidRPr="00D254CB">
        <w:rPr>
          <w:rStyle w:val="c41"/>
          <w:rFonts w:ascii="Calibri" w:hAnsi="Calibri"/>
          <w:b/>
          <w:bCs/>
          <w:color w:val="000000"/>
          <w:sz w:val="28"/>
          <w:szCs w:val="28"/>
        </w:rPr>
        <w:t>:</w:t>
      </w:r>
      <w:r w:rsidRPr="00D254CB">
        <w:rPr>
          <w:rStyle w:val="c41"/>
          <w:rFonts w:ascii="Calibri" w:hAnsi="Calibri"/>
          <w:color w:val="000000"/>
          <w:sz w:val="28"/>
          <w:szCs w:val="28"/>
        </w:rPr>
        <w:t> </w:t>
      </w:r>
      <w:r w:rsidRPr="00D254CB">
        <w:rPr>
          <w:rStyle w:val="c40"/>
          <w:b/>
          <w:bCs/>
          <w:color w:val="000000"/>
          <w:sz w:val="28"/>
          <w:szCs w:val="28"/>
        </w:rPr>
        <w:t>- </w:t>
      </w:r>
      <w:r w:rsidRPr="00D254CB">
        <w:rPr>
          <w:rStyle w:val="c32"/>
          <w:color w:val="000000"/>
          <w:sz w:val="28"/>
          <w:szCs w:val="28"/>
        </w:rPr>
        <w:t>формирование своей позиции в многообразии общественных и мировоззренческих позиций, осознание себя ответственным членом общества;</w:t>
      </w:r>
    </w:p>
    <w:p w:rsidR="00240847" w:rsidRPr="00D254CB" w:rsidRDefault="00240847" w:rsidP="00ED7776">
      <w:pPr>
        <w:pStyle w:val="c20"/>
        <w:spacing w:before="0" w:beforeAutospacing="0" w:after="0" w:afterAutospacing="0" w:line="360" w:lineRule="auto"/>
        <w:ind w:left="1070" w:hanging="1070"/>
        <w:rPr>
          <w:color w:val="000000"/>
          <w:sz w:val="28"/>
          <w:szCs w:val="28"/>
        </w:rPr>
      </w:pPr>
      <w:r w:rsidRPr="00D254CB">
        <w:rPr>
          <w:rStyle w:val="c32"/>
          <w:color w:val="000000"/>
          <w:sz w:val="28"/>
          <w:szCs w:val="28"/>
        </w:rPr>
        <w:t>- знание выдающихся имен в истории православия России;</w:t>
      </w:r>
    </w:p>
    <w:p w:rsidR="00240847" w:rsidRPr="00D254CB" w:rsidRDefault="00240847" w:rsidP="00ED7776">
      <w:pPr>
        <w:pStyle w:val="c20"/>
        <w:spacing w:before="0" w:beforeAutospacing="0" w:after="0" w:afterAutospacing="0" w:line="360" w:lineRule="auto"/>
        <w:ind w:left="1070" w:hanging="1070"/>
        <w:rPr>
          <w:color w:val="000000"/>
          <w:sz w:val="28"/>
          <w:szCs w:val="28"/>
        </w:rPr>
      </w:pPr>
      <w:r w:rsidRPr="00D254CB">
        <w:rPr>
          <w:rStyle w:val="c32"/>
          <w:color w:val="000000"/>
          <w:sz w:val="28"/>
          <w:szCs w:val="28"/>
        </w:rPr>
        <w:t>- проявление заинтересованности в решении проблемных заданий.</w:t>
      </w:r>
    </w:p>
    <w:p w:rsidR="00240847" w:rsidRPr="00D254CB" w:rsidRDefault="00240847" w:rsidP="00ED7776">
      <w:pPr>
        <w:pStyle w:val="c20"/>
        <w:spacing w:before="0" w:beforeAutospacing="0" w:after="0" w:afterAutospacing="0" w:line="360" w:lineRule="auto"/>
        <w:ind w:left="1070" w:hanging="1070"/>
        <w:rPr>
          <w:color w:val="000000"/>
          <w:sz w:val="28"/>
          <w:szCs w:val="28"/>
        </w:rPr>
      </w:pPr>
      <w:proofErr w:type="spellStart"/>
      <w:r w:rsidRPr="00D254CB">
        <w:rPr>
          <w:rStyle w:val="c40"/>
          <w:b/>
          <w:bCs/>
          <w:color w:val="000000"/>
          <w:sz w:val="28"/>
          <w:szCs w:val="28"/>
        </w:rPr>
        <w:t>Метапредметные</w:t>
      </w:r>
      <w:proofErr w:type="spellEnd"/>
      <w:r w:rsidRPr="00D254CB">
        <w:rPr>
          <w:rStyle w:val="c6"/>
          <w:rFonts w:ascii="Calibri" w:hAnsi="Calibri"/>
          <w:b/>
          <w:bCs/>
          <w:color w:val="000000"/>
          <w:sz w:val="28"/>
          <w:szCs w:val="28"/>
        </w:rPr>
        <w:t>: </w:t>
      </w:r>
      <w:r w:rsidRPr="00D254CB">
        <w:rPr>
          <w:rStyle w:val="c32"/>
          <w:color w:val="000000"/>
          <w:sz w:val="28"/>
          <w:szCs w:val="28"/>
        </w:rPr>
        <w:t>- развитие познавательной деятельности;</w:t>
      </w:r>
    </w:p>
    <w:p w:rsidR="00240847" w:rsidRPr="00D254CB" w:rsidRDefault="00240847" w:rsidP="00ED7776">
      <w:pPr>
        <w:pStyle w:val="c20"/>
        <w:spacing w:before="0" w:beforeAutospacing="0" w:after="0" w:afterAutospacing="0" w:line="360" w:lineRule="auto"/>
        <w:ind w:left="1070" w:hanging="1070"/>
        <w:rPr>
          <w:color w:val="000000"/>
          <w:sz w:val="28"/>
          <w:szCs w:val="28"/>
        </w:rPr>
      </w:pPr>
      <w:r w:rsidRPr="00D254CB">
        <w:rPr>
          <w:rStyle w:val="c32"/>
          <w:color w:val="000000"/>
          <w:sz w:val="28"/>
          <w:szCs w:val="28"/>
        </w:rPr>
        <w:t>- умение извлекать полезную информацию из исторического источника;</w:t>
      </w:r>
    </w:p>
    <w:p w:rsidR="00240847" w:rsidRPr="00D254CB" w:rsidRDefault="00240847" w:rsidP="00ED7776">
      <w:pPr>
        <w:pStyle w:val="c20"/>
        <w:spacing w:before="0" w:beforeAutospacing="0" w:after="0" w:afterAutospacing="0" w:line="360" w:lineRule="auto"/>
        <w:ind w:left="1070" w:hanging="1070"/>
        <w:rPr>
          <w:color w:val="000000"/>
          <w:sz w:val="28"/>
          <w:szCs w:val="28"/>
        </w:rPr>
      </w:pPr>
      <w:r w:rsidRPr="00D254CB">
        <w:rPr>
          <w:rStyle w:val="c32"/>
          <w:color w:val="000000"/>
          <w:sz w:val="28"/>
          <w:szCs w:val="28"/>
        </w:rPr>
        <w:t>- умение устанавливать причинно-следственные связи;</w:t>
      </w:r>
    </w:p>
    <w:p w:rsidR="00240847" w:rsidRPr="00D254CB" w:rsidRDefault="00240847" w:rsidP="00ED7776">
      <w:pPr>
        <w:pStyle w:val="c2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254CB">
        <w:rPr>
          <w:rStyle w:val="c32"/>
          <w:color w:val="000000"/>
          <w:sz w:val="28"/>
          <w:szCs w:val="28"/>
        </w:rPr>
        <w:t> - умение организовывать учебное сотрудничество и сов</w:t>
      </w:r>
      <w:r w:rsidR="00D254CB">
        <w:rPr>
          <w:rStyle w:val="c32"/>
          <w:color w:val="000000"/>
          <w:sz w:val="28"/>
          <w:szCs w:val="28"/>
        </w:rPr>
        <w:t xml:space="preserve">местную деятельность с учителем </w:t>
      </w:r>
      <w:r w:rsidRPr="00D254CB">
        <w:rPr>
          <w:rStyle w:val="c32"/>
          <w:color w:val="000000"/>
          <w:sz w:val="28"/>
          <w:szCs w:val="28"/>
        </w:rPr>
        <w:t>и сверстниками.</w:t>
      </w:r>
    </w:p>
    <w:p w:rsidR="00240847" w:rsidRPr="00D254CB" w:rsidRDefault="00240847" w:rsidP="00ED7776">
      <w:pPr>
        <w:pStyle w:val="c1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254CB">
        <w:rPr>
          <w:rStyle w:val="c6"/>
          <w:b/>
          <w:bCs/>
          <w:color w:val="000000"/>
          <w:sz w:val="28"/>
          <w:szCs w:val="28"/>
        </w:rPr>
        <w:t>Познавательные УУД:  </w:t>
      </w:r>
      <w:r w:rsidRPr="00D254CB">
        <w:rPr>
          <w:rStyle w:val="c11"/>
          <w:color w:val="000000"/>
          <w:sz w:val="28"/>
          <w:szCs w:val="28"/>
        </w:rPr>
        <w:t>умение формулировать проблемы и решать их;</w:t>
      </w:r>
      <w:r w:rsidRPr="00D254CB">
        <w:rPr>
          <w:rStyle w:val="c6"/>
          <w:b/>
          <w:bCs/>
          <w:color w:val="000000"/>
          <w:sz w:val="28"/>
          <w:szCs w:val="28"/>
        </w:rPr>
        <w:t> </w:t>
      </w:r>
      <w:r w:rsidRPr="00D254CB">
        <w:rPr>
          <w:rStyle w:val="c11"/>
          <w:color w:val="000000"/>
          <w:sz w:val="28"/>
          <w:szCs w:val="28"/>
        </w:rPr>
        <w:t>умение извлекать нужную информацию, отбрасывая второстепенную информацию; умение вести поиск и выделять необходимую информацию.</w:t>
      </w:r>
    </w:p>
    <w:p w:rsidR="00240847" w:rsidRPr="00D254CB" w:rsidRDefault="00240847" w:rsidP="00ED7776">
      <w:pPr>
        <w:pStyle w:val="c8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254CB">
        <w:rPr>
          <w:rStyle w:val="c6"/>
          <w:b/>
          <w:bCs/>
          <w:color w:val="000000"/>
          <w:sz w:val="28"/>
          <w:szCs w:val="28"/>
        </w:rPr>
        <w:t>Коммуникативные УУД:</w:t>
      </w:r>
      <w:r w:rsidRPr="00D254CB">
        <w:rPr>
          <w:rStyle w:val="c32"/>
          <w:color w:val="000000"/>
          <w:sz w:val="28"/>
          <w:szCs w:val="28"/>
        </w:rPr>
        <w:t> умение делать нравственный выбор и давать нравственную оценку; умение вступать в диалог; умение сотрудничать с другими людьми в поиске необходимой информации; умение слушать и слышать; умение выражать свои мысли, строить высказывания в соответствие с задачами коммуникации.</w:t>
      </w:r>
    </w:p>
    <w:p w:rsidR="00240847" w:rsidRPr="00D254CB" w:rsidRDefault="00240847" w:rsidP="00ED7776">
      <w:pPr>
        <w:pStyle w:val="c8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254CB">
        <w:rPr>
          <w:rStyle w:val="c6"/>
          <w:b/>
          <w:bCs/>
          <w:color w:val="000000"/>
          <w:sz w:val="28"/>
          <w:szCs w:val="28"/>
        </w:rPr>
        <w:t>Регулятивные УУД:</w:t>
      </w:r>
      <w:r w:rsidRPr="00D254CB">
        <w:rPr>
          <w:rStyle w:val="c32"/>
          <w:color w:val="000000"/>
          <w:sz w:val="28"/>
          <w:szCs w:val="28"/>
        </w:rPr>
        <w:t>  способность к волевому усилию; развитие рефлексии; развитие адекватной самооценки; умение определять последовательность действий.</w:t>
      </w:r>
    </w:p>
    <w:p w:rsidR="00240847" w:rsidRPr="00D254CB" w:rsidRDefault="00240847" w:rsidP="00ED7776">
      <w:pPr>
        <w:pStyle w:val="c8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254CB">
        <w:rPr>
          <w:rStyle w:val="c6"/>
          <w:b/>
          <w:bCs/>
          <w:color w:val="000000"/>
          <w:sz w:val="28"/>
          <w:szCs w:val="28"/>
        </w:rPr>
        <w:t>Личностные УУД:</w:t>
      </w:r>
      <w:r w:rsidRPr="00D254CB">
        <w:rPr>
          <w:rStyle w:val="c32"/>
          <w:color w:val="000000"/>
          <w:sz w:val="28"/>
          <w:szCs w:val="28"/>
        </w:rPr>
        <w:t> осознание смысла учения и понимание личной ответственности за будущий результат; умение делать нравственный выбор и давать нравственную оценку; формирование учебной мотивации.</w:t>
      </w:r>
    </w:p>
    <w:p w:rsidR="007302F4" w:rsidRDefault="007302F4" w:rsidP="00ED7776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4CB" w:rsidRDefault="00D254CB" w:rsidP="00ED7776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4CB" w:rsidRPr="00D254CB" w:rsidRDefault="00D254CB" w:rsidP="00ED7776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948" w:rsidRPr="00D254CB" w:rsidRDefault="00653948" w:rsidP="00ED7776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4CB"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</w:p>
    <w:p w:rsidR="00892A30" w:rsidRPr="00D254CB" w:rsidRDefault="00653948" w:rsidP="00ED777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254CB">
        <w:rPr>
          <w:rFonts w:ascii="Times New Roman" w:hAnsi="Times New Roman" w:cs="Times New Roman"/>
          <w:b/>
          <w:sz w:val="28"/>
          <w:szCs w:val="28"/>
        </w:rPr>
        <w:t xml:space="preserve">Организационный этап. </w:t>
      </w:r>
      <w:r w:rsidR="00892A30" w:rsidRPr="00D254CB">
        <w:rPr>
          <w:rFonts w:ascii="Times New Roman" w:hAnsi="Times New Roman" w:cs="Times New Roman"/>
          <w:b/>
          <w:sz w:val="28"/>
          <w:szCs w:val="28"/>
        </w:rPr>
        <w:t>Этап мотивации</w:t>
      </w:r>
    </w:p>
    <w:p w:rsidR="00FC4E09" w:rsidRPr="00D254CB" w:rsidRDefault="00653948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C40CBF" w:rsidRPr="00D254CB">
        <w:rPr>
          <w:rFonts w:ascii="Times New Roman" w:hAnsi="Times New Roman" w:cs="Times New Roman"/>
          <w:b/>
          <w:i/>
          <w:sz w:val="28"/>
          <w:szCs w:val="28"/>
        </w:rPr>
        <w:t>Слайд 1.</w:t>
      </w:r>
      <w:r w:rsidR="00C40CBF" w:rsidRPr="00D254CB">
        <w:rPr>
          <w:rFonts w:ascii="Times New Roman" w:hAnsi="Times New Roman" w:cs="Times New Roman"/>
          <w:sz w:val="28"/>
          <w:szCs w:val="28"/>
        </w:rPr>
        <w:t xml:space="preserve"> </w:t>
      </w:r>
      <w:r w:rsidR="00FC4E09" w:rsidRPr="00D254CB">
        <w:rPr>
          <w:rFonts w:ascii="Times New Roman" w:hAnsi="Times New Roman" w:cs="Times New Roman"/>
          <w:sz w:val="28"/>
          <w:szCs w:val="28"/>
        </w:rPr>
        <w:t>Что изображено?  Перечислим. Что общего у этих книг?</w:t>
      </w:r>
      <w:r w:rsidR="00711C58" w:rsidRPr="00D254CB">
        <w:rPr>
          <w:rFonts w:ascii="Times New Roman" w:hAnsi="Times New Roman" w:cs="Times New Roman"/>
          <w:sz w:val="28"/>
          <w:szCs w:val="28"/>
        </w:rPr>
        <w:t xml:space="preserve"> (Первая страница «Повести временных лет», «История государства Российского» Карамзина, учебник истории)</w:t>
      </w:r>
    </w:p>
    <w:p w:rsidR="00076391" w:rsidRPr="00D254CB" w:rsidRDefault="00C40CBF" w:rsidP="00ED777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b/>
          <w:i/>
          <w:sz w:val="28"/>
          <w:szCs w:val="28"/>
        </w:rPr>
        <w:t>Слайд 2</w:t>
      </w:r>
      <w:r w:rsidRPr="00D254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C4E09" w:rsidRPr="00D254CB">
        <w:rPr>
          <w:rFonts w:ascii="Times New Roman" w:hAnsi="Times New Roman" w:cs="Times New Roman"/>
          <w:sz w:val="28"/>
          <w:szCs w:val="28"/>
        </w:rPr>
        <w:t>Что объединяет эти книги?</w:t>
      </w:r>
      <w:r w:rsidR="00711C58" w:rsidRPr="00D254CB">
        <w:rPr>
          <w:rFonts w:ascii="Times New Roman" w:hAnsi="Times New Roman" w:cs="Times New Roman"/>
          <w:sz w:val="28"/>
          <w:szCs w:val="28"/>
        </w:rPr>
        <w:t xml:space="preserve"> (Источники исторических знаний)</w:t>
      </w:r>
    </w:p>
    <w:p w:rsidR="00FC4E09" w:rsidRPr="00D254CB" w:rsidRDefault="00C40CBF" w:rsidP="00ED777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b/>
          <w:i/>
          <w:sz w:val="28"/>
          <w:szCs w:val="28"/>
        </w:rPr>
        <w:t>Слайд 3</w:t>
      </w:r>
      <w:r w:rsidRPr="00D254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C4E09" w:rsidRPr="00D254CB">
        <w:rPr>
          <w:rFonts w:ascii="Times New Roman" w:hAnsi="Times New Roman" w:cs="Times New Roman"/>
          <w:sz w:val="28"/>
          <w:szCs w:val="28"/>
        </w:rPr>
        <w:t>Что это? Что такое Евангелие?</w:t>
      </w:r>
      <w:r w:rsidR="00711C58" w:rsidRPr="00D254CB">
        <w:rPr>
          <w:rFonts w:ascii="Times New Roman" w:hAnsi="Times New Roman" w:cs="Times New Roman"/>
          <w:sz w:val="28"/>
          <w:szCs w:val="28"/>
        </w:rPr>
        <w:t xml:space="preserve"> (Священная книга, в которой описывается земная жизнь Иисуса Христа)</w:t>
      </w:r>
    </w:p>
    <w:p w:rsidR="00FC4E09" w:rsidRPr="00D254CB" w:rsidRDefault="00C40CBF" w:rsidP="00ED777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b/>
          <w:i/>
          <w:sz w:val="28"/>
          <w:szCs w:val="28"/>
        </w:rPr>
        <w:t>Слайд 4</w:t>
      </w:r>
      <w:r w:rsidRPr="00D254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C4E09" w:rsidRPr="00D254CB">
        <w:rPr>
          <w:rFonts w:ascii="Times New Roman" w:hAnsi="Times New Roman" w:cs="Times New Roman"/>
          <w:sz w:val="28"/>
          <w:szCs w:val="28"/>
        </w:rPr>
        <w:t>К какой группе книг присоединим?</w:t>
      </w:r>
    </w:p>
    <w:p w:rsidR="00892A30" w:rsidRPr="00D254CB" w:rsidRDefault="00892A30" w:rsidP="00ED777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b/>
          <w:sz w:val="28"/>
          <w:szCs w:val="28"/>
        </w:rPr>
        <w:t>Этап актуализации знаний</w:t>
      </w:r>
      <w:r w:rsidRPr="00D254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E09" w:rsidRPr="00D254CB" w:rsidRDefault="00FC4E09" w:rsidP="00ED7776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Правда? Вымысел? Сказка? Реальность? Уверены?</w:t>
      </w:r>
    </w:p>
    <w:p w:rsidR="00FC4E09" w:rsidRPr="00D254CB" w:rsidRDefault="00FC4E09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Постараемся разобраться. Убедимся: правы мы или заблуждаемся.</w:t>
      </w:r>
    </w:p>
    <w:p w:rsidR="00C77AF8" w:rsidRPr="00D254CB" w:rsidRDefault="00C77AF8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 xml:space="preserve">И тема нашего сегодняшнего занятия: </w:t>
      </w:r>
      <w:r w:rsidR="00653948" w:rsidRPr="00D254CB">
        <w:rPr>
          <w:rFonts w:ascii="Times New Roman" w:hAnsi="Times New Roman" w:cs="Times New Roman"/>
          <w:sz w:val="28"/>
          <w:szCs w:val="28"/>
        </w:rPr>
        <w:t>«Историчность евангельских событий, историчность личности Христа»</w:t>
      </w:r>
      <w:r w:rsidR="007302F4" w:rsidRPr="00D254C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302F4" w:rsidRPr="00D254CB">
        <w:rPr>
          <w:rFonts w:ascii="Times New Roman" w:hAnsi="Times New Roman" w:cs="Times New Roman"/>
          <w:b/>
          <w:i/>
          <w:sz w:val="28"/>
          <w:szCs w:val="28"/>
        </w:rPr>
        <w:t>Слайд 5</w:t>
      </w:r>
      <w:r w:rsidR="007302F4" w:rsidRPr="00D254CB">
        <w:rPr>
          <w:rFonts w:ascii="Times New Roman" w:hAnsi="Times New Roman" w:cs="Times New Roman"/>
          <w:b/>
          <w:sz w:val="28"/>
          <w:szCs w:val="28"/>
        </w:rPr>
        <w:t>)</w:t>
      </w:r>
    </w:p>
    <w:p w:rsidR="00892A30" w:rsidRPr="00D254CB" w:rsidRDefault="00892A30" w:rsidP="00ED777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254CB">
        <w:rPr>
          <w:rFonts w:ascii="Times New Roman" w:hAnsi="Times New Roman" w:cs="Times New Roman"/>
          <w:b/>
          <w:sz w:val="28"/>
          <w:szCs w:val="28"/>
        </w:rPr>
        <w:t>Этап решения поставленной проблемы</w:t>
      </w:r>
    </w:p>
    <w:p w:rsidR="00FC4E09" w:rsidRPr="00D254CB" w:rsidRDefault="00FC4E09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 xml:space="preserve">На </w:t>
      </w:r>
      <w:r w:rsidR="00C77AF8" w:rsidRPr="00D254CB">
        <w:rPr>
          <w:rFonts w:ascii="Times New Roman" w:hAnsi="Times New Roman" w:cs="Times New Roman"/>
          <w:sz w:val="28"/>
          <w:szCs w:val="28"/>
        </w:rPr>
        <w:t>секундочку</w:t>
      </w:r>
      <w:r w:rsidRPr="00D254CB">
        <w:rPr>
          <w:rFonts w:ascii="Times New Roman" w:hAnsi="Times New Roman" w:cs="Times New Roman"/>
          <w:sz w:val="28"/>
          <w:szCs w:val="28"/>
        </w:rPr>
        <w:t xml:space="preserve"> отвлечемся от конкретной ситуации.</w:t>
      </w:r>
    </w:p>
    <w:p w:rsidR="00FC4E09" w:rsidRPr="00D254CB" w:rsidRDefault="00FC4E09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 xml:space="preserve">Как узнать истинный ход любого события? </w:t>
      </w:r>
    </w:p>
    <w:p w:rsidR="00FC4E09" w:rsidRPr="00D254CB" w:rsidRDefault="00FC4E09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 xml:space="preserve">Исследовать. Начнем расследование. </w:t>
      </w:r>
    </w:p>
    <w:p w:rsidR="00FC4E09" w:rsidRPr="00D254CB" w:rsidRDefault="00FC4E09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Что обычно делают следователи?</w:t>
      </w:r>
    </w:p>
    <w:p w:rsidR="00FC4E09" w:rsidRPr="00D254CB" w:rsidRDefault="00FC4E09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 xml:space="preserve">Расспрашивают свидетелей. </w:t>
      </w:r>
      <w:r w:rsidR="004D1C18" w:rsidRPr="00D254CB">
        <w:rPr>
          <w:rFonts w:ascii="Times New Roman" w:hAnsi="Times New Roman" w:cs="Times New Roman"/>
          <w:sz w:val="28"/>
          <w:szCs w:val="28"/>
        </w:rPr>
        <w:t xml:space="preserve">Друзей, родственников. Врагов или недоброжелателей. </w:t>
      </w:r>
    </w:p>
    <w:p w:rsidR="004D1C18" w:rsidRPr="00D254CB" w:rsidRDefault="004D1C18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А зачем спрашивать недоброжелателей?</w:t>
      </w:r>
    </w:p>
    <w:p w:rsidR="004D1C18" w:rsidRPr="00D254CB" w:rsidRDefault="004D1C18" w:rsidP="00ED7776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254CB">
        <w:rPr>
          <w:rFonts w:ascii="Times New Roman" w:hAnsi="Times New Roman" w:cs="Times New Roman"/>
          <w:i/>
          <w:sz w:val="28"/>
          <w:szCs w:val="28"/>
        </w:rPr>
        <w:t xml:space="preserve">(Друзья могут </w:t>
      </w:r>
      <w:r w:rsidR="00C40CBF" w:rsidRPr="00D254CB">
        <w:rPr>
          <w:rFonts w:ascii="Times New Roman" w:hAnsi="Times New Roman" w:cs="Times New Roman"/>
          <w:i/>
          <w:sz w:val="28"/>
          <w:szCs w:val="28"/>
        </w:rPr>
        <w:t>рас</w:t>
      </w:r>
      <w:r w:rsidRPr="00D254CB">
        <w:rPr>
          <w:rFonts w:ascii="Times New Roman" w:hAnsi="Times New Roman" w:cs="Times New Roman"/>
          <w:i/>
          <w:sz w:val="28"/>
          <w:szCs w:val="28"/>
        </w:rPr>
        <w:t>сказать тол</w:t>
      </w:r>
      <w:r w:rsidR="00C40CBF" w:rsidRPr="00D254CB">
        <w:rPr>
          <w:rFonts w:ascii="Times New Roman" w:hAnsi="Times New Roman" w:cs="Times New Roman"/>
          <w:i/>
          <w:sz w:val="28"/>
          <w:szCs w:val="28"/>
        </w:rPr>
        <w:t xml:space="preserve">ько хорошее, а недоброжелатели – и </w:t>
      </w:r>
      <w:r w:rsidRPr="00D254CB">
        <w:rPr>
          <w:rFonts w:ascii="Times New Roman" w:hAnsi="Times New Roman" w:cs="Times New Roman"/>
          <w:i/>
          <w:sz w:val="28"/>
          <w:szCs w:val="28"/>
        </w:rPr>
        <w:t>хорошее, и плохое.</w:t>
      </w:r>
      <w:proofErr w:type="gramEnd"/>
      <w:r w:rsidRPr="00D254C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D254CB">
        <w:rPr>
          <w:rFonts w:ascii="Times New Roman" w:hAnsi="Times New Roman" w:cs="Times New Roman"/>
          <w:i/>
          <w:sz w:val="28"/>
          <w:szCs w:val="28"/>
        </w:rPr>
        <w:t>Ничего скрывать не будут)</w:t>
      </w:r>
      <w:proofErr w:type="gramEnd"/>
    </w:p>
    <w:p w:rsidR="004D1C18" w:rsidRPr="00D254CB" w:rsidRDefault="004D1C18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Что ж. Поищем свидетелей.</w:t>
      </w:r>
    </w:p>
    <w:p w:rsidR="00D254CB" w:rsidRPr="00D254CB" w:rsidRDefault="00D254CB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1C18" w:rsidRPr="00D254CB" w:rsidRDefault="004D1C18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Для начала уточним место и время евангельских событий.</w:t>
      </w:r>
    </w:p>
    <w:p w:rsidR="004D1C18" w:rsidRPr="00D254CB" w:rsidRDefault="004D1C18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Когда? В каком веке? (В первом)</w:t>
      </w:r>
      <w:r w:rsidR="003E6C96" w:rsidRPr="00D254CB">
        <w:rPr>
          <w:rFonts w:ascii="Times New Roman" w:hAnsi="Times New Roman" w:cs="Times New Roman"/>
          <w:sz w:val="28"/>
          <w:szCs w:val="28"/>
        </w:rPr>
        <w:t>.</w:t>
      </w:r>
    </w:p>
    <w:p w:rsidR="004D1C18" w:rsidRPr="00D254CB" w:rsidRDefault="00653948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7302F4" w:rsidRPr="00D254CB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7D5493" w:rsidRPr="00D254CB">
        <w:rPr>
          <w:rFonts w:ascii="Times New Roman" w:hAnsi="Times New Roman" w:cs="Times New Roman"/>
          <w:b/>
          <w:i/>
          <w:sz w:val="28"/>
          <w:szCs w:val="28"/>
        </w:rPr>
        <w:t xml:space="preserve"> (работа с картой)</w:t>
      </w:r>
      <w:r w:rsidR="0009059B" w:rsidRPr="00D254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D5493" w:rsidRPr="00D254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1C18" w:rsidRPr="00D254CB">
        <w:rPr>
          <w:rFonts w:ascii="Times New Roman" w:hAnsi="Times New Roman" w:cs="Times New Roman"/>
          <w:sz w:val="28"/>
          <w:szCs w:val="28"/>
        </w:rPr>
        <w:t xml:space="preserve">Где? На территории какого государства? (Римская империя) </w:t>
      </w:r>
    </w:p>
    <w:p w:rsidR="004D1C18" w:rsidRPr="00D254CB" w:rsidRDefault="004D1C18" w:rsidP="00ED7776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Но она была огромно</w:t>
      </w:r>
      <w:r w:rsidR="00736C7A" w:rsidRPr="00D254CB">
        <w:rPr>
          <w:rFonts w:ascii="Times New Roman" w:hAnsi="Times New Roman" w:cs="Times New Roman"/>
          <w:sz w:val="28"/>
          <w:szCs w:val="28"/>
        </w:rPr>
        <w:t>й. Где именно</w:t>
      </w:r>
      <w:r w:rsidR="00DB2F07" w:rsidRPr="00D254CB">
        <w:rPr>
          <w:rFonts w:ascii="Times New Roman" w:hAnsi="Times New Roman" w:cs="Times New Roman"/>
          <w:sz w:val="28"/>
          <w:szCs w:val="28"/>
        </w:rPr>
        <w:t xml:space="preserve">? </w:t>
      </w:r>
      <w:r w:rsidR="00DB2F07" w:rsidRPr="00D254CB">
        <w:rPr>
          <w:rFonts w:ascii="Times New Roman" w:hAnsi="Times New Roman" w:cs="Times New Roman"/>
          <w:i/>
          <w:sz w:val="28"/>
          <w:szCs w:val="28"/>
        </w:rPr>
        <w:t>(</w:t>
      </w:r>
      <w:r w:rsidR="00653948" w:rsidRPr="00D254CB">
        <w:rPr>
          <w:rFonts w:ascii="Times New Roman" w:hAnsi="Times New Roman" w:cs="Times New Roman"/>
          <w:b/>
          <w:i/>
          <w:sz w:val="28"/>
          <w:szCs w:val="28"/>
        </w:rPr>
        <w:t>Слайд</w:t>
      </w:r>
      <w:proofErr w:type="gramStart"/>
      <w:r w:rsidR="00653948" w:rsidRPr="00D254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1C58" w:rsidRPr="00D254CB">
        <w:rPr>
          <w:rFonts w:ascii="Times New Roman" w:hAnsi="Times New Roman" w:cs="Times New Roman"/>
          <w:b/>
          <w:i/>
          <w:sz w:val="28"/>
          <w:szCs w:val="28"/>
        </w:rPr>
        <w:t>,</w:t>
      </w:r>
      <w:proofErr w:type="gramEnd"/>
      <w:r w:rsidR="00711C58" w:rsidRPr="00D254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059B" w:rsidRPr="00D254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B2F07" w:rsidRPr="00D254CB">
        <w:rPr>
          <w:rFonts w:ascii="Times New Roman" w:hAnsi="Times New Roman" w:cs="Times New Roman"/>
          <w:b/>
          <w:i/>
          <w:sz w:val="28"/>
          <w:szCs w:val="28"/>
        </w:rPr>
        <w:t>работа с картой</w:t>
      </w:r>
      <w:r w:rsidR="00DB2F07" w:rsidRPr="00D254CB">
        <w:rPr>
          <w:rFonts w:ascii="Times New Roman" w:hAnsi="Times New Roman" w:cs="Times New Roman"/>
          <w:i/>
          <w:sz w:val="28"/>
          <w:szCs w:val="28"/>
        </w:rPr>
        <w:t>)</w:t>
      </w:r>
    </w:p>
    <w:p w:rsidR="00DB2F07" w:rsidRPr="00D254CB" w:rsidRDefault="003E6C96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Кто в основном населял эту территорию? (римляне, иудеи, арабы)</w:t>
      </w:r>
    </w:p>
    <w:p w:rsidR="003E6C96" w:rsidRPr="00D254CB" w:rsidRDefault="003E6C96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 xml:space="preserve">Как они относились </w:t>
      </w:r>
      <w:proofErr w:type="gramStart"/>
      <w:r w:rsidRPr="00D254CB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D254CB">
        <w:rPr>
          <w:rFonts w:ascii="Times New Roman" w:hAnsi="Times New Roman" w:cs="Times New Roman"/>
          <w:sz w:val="28"/>
          <w:szCs w:val="28"/>
        </w:rPr>
        <w:t xml:space="preserve"> Христу и христианам</w:t>
      </w:r>
      <w:r w:rsidR="007029EA" w:rsidRPr="00D254CB">
        <w:rPr>
          <w:rFonts w:ascii="Times New Roman" w:hAnsi="Times New Roman" w:cs="Times New Roman"/>
          <w:sz w:val="28"/>
          <w:szCs w:val="28"/>
        </w:rPr>
        <w:t>, к тем, кто принял учение Христа</w:t>
      </w:r>
      <w:r w:rsidRPr="00D254CB">
        <w:rPr>
          <w:rFonts w:ascii="Times New Roman" w:hAnsi="Times New Roman" w:cs="Times New Roman"/>
          <w:sz w:val="28"/>
          <w:szCs w:val="28"/>
        </w:rPr>
        <w:t>?</w:t>
      </w:r>
    </w:p>
    <w:p w:rsidR="003E6C96" w:rsidRPr="00D254CB" w:rsidRDefault="003E6C96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 xml:space="preserve">Как вы </w:t>
      </w:r>
      <w:r w:rsidR="007029EA" w:rsidRPr="00D254CB">
        <w:rPr>
          <w:rFonts w:ascii="Times New Roman" w:hAnsi="Times New Roman" w:cs="Times New Roman"/>
          <w:sz w:val="28"/>
          <w:szCs w:val="28"/>
        </w:rPr>
        <w:t>думаете, почему?</w:t>
      </w:r>
    </w:p>
    <w:p w:rsidR="003E6C96" w:rsidRPr="00D254CB" w:rsidRDefault="00653948" w:rsidP="00ED7776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254CB">
        <w:rPr>
          <w:rFonts w:ascii="Times New Roman" w:hAnsi="Times New Roman" w:cs="Times New Roman"/>
          <w:i/>
          <w:sz w:val="28"/>
          <w:szCs w:val="28"/>
        </w:rPr>
        <w:t>(</w:t>
      </w:r>
      <w:r w:rsidR="007029EA" w:rsidRPr="00D254CB">
        <w:rPr>
          <w:rFonts w:ascii="Times New Roman" w:hAnsi="Times New Roman" w:cs="Times New Roman"/>
          <w:i/>
          <w:sz w:val="28"/>
          <w:szCs w:val="28"/>
        </w:rPr>
        <w:t>ПОДВОДКА</w:t>
      </w:r>
      <w:r w:rsidR="003E6C96" w:rsidRPr="00D254CB">
        <w:rPr>
          <w:rFonts w:ascii="Times New Roman" w:hAnsi="Times New Roman" w:cs="Times New Roman"/>
          <w:i/>
          <w:sz w:val="28"/>
          <w:szCs w:val="28"/>
        </w:rPr>
        <w:t>,</w:t>
      </w:r>
      <w:r w:rsidR="007029EA" w:rsidRPr="00D254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E6C96" w:rsidRPr="00D254CB">
        <w:rPr>
          <w:rFonts w:ascii="Times New Roman" w:hAnsi="Times New Roman" w:cs="Times New Roman"/>
          <w:i/>
          <w:sz w:val="28"/>
          <w:szCs w:val="28"/>
        </w:rPr>
        <w:t>если не сразу ответили</w:t>
      </w:r>
      <w:r w:rsidRPr="00D254CB">
        <w:rPr>
          <w:rFonts w:ascii="Times New Roman" w:hAnsi="Times New Roman" w:cs="Times New Roman"/>
          <w:i/>
          <w:sz w:val="28"/>
          <w:szCs w:val="28"/>
        </w:rPr>
        <w:t>)</w:t>
      </w:r>
    </w:p>
    <w:p w:rsidR="003E6C96" w:rsidRPr="00D254CB" w:rsidRDefault="003E6C96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lastRenderedPageBreak/>
        <w:t>Что проповедовал Иисус</w:t>
      </w:r>
      <w:r w:rsidR="007029EA" w:rsidRPr="00D254CB">
        <w:rPr>
          <w:rFonts w:ascii="Times New Roman" w:hAnsi="Times New Roman" w:cs="Times New Roman"/>
          <w:sz w:val="28"/>
          <w:szCs w:val="28"/>
        </w:rPr>
        <w:t>? Чему учил? (Любви, добру, смирению)</w:t>
      </w:r>
    </w:p>
    <w:p w:rsidR="007029EA" w:rsidRPr="00D254CB" w:rsidRDefault="007029EA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 xml:space="preserve">Не все его понимали. Как же так? Отдать всё? </w:t>
      </w:r>
      <w:proofErr w:type="gramStart"/>
      <w:r w:rsidRPr="00D254CB">
        <w:rPr>
          <w:rFonts w:ascii="Times New Roman" w:hAnsi="Times New Roman" w:cs="Times New Roman"/>
          <w:sz w:val="28"/>
          <w:szCs w:val="28"/>
        </w:rPr>
        <w:t>На зло</w:t>
      </w:r>
      <w:proofErr w:type="gramEnd"/>
      <w:r w:rsidRPr="00D254CB">
        <w:rPr>
          <w:rFonts w:ascii="Times New Roman" w:hAnsi="Times New Roman" w:cs="Times New Roman"/>
          <w:sz w:val="28"/>
          <w:szCs w:val="28"/>
        </w:rPr>
        <w:t xml:space="preserve"> отвечать добром?</w:t>
      </w:r>
    </w:p>
    <w:p w:rsidR="007029EA" w:rsidRPr="00D254CB" w:rsidRDefault="007029EA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Всё это вызывало раздражение, злобу, ненависть.</w:t>
      </w:r>
      <w:r w:rsidR="00C77AF8" w:rsidRPr="00D254CB">
        <w:rPr>
          <w:rFonts w:ascii="Times New Roman" w:hAnsi="Times New Roman" w:cs="Times New Roman"/>
          <w:sz w:val="28"/>
          <w:szCs w:val="28"/>
        </w:rPr>
        <w:t xml:space="preserve"> </w:t>
      </w:r>
      <w:r w:rsidRPr="00D254CB">
        <w:rPr>
          <w:rFonts w:ascii="Times New Roman" w:hAnsi="Times New Roman" w:cs="Times New Roman"/>
          <w:sz w:val="28"/>
          <w:szCs w:val="28"/>
        </w:rPr>
        <w:t>Чем закончилось, мы знаем. Казнью Христа.</w:t>
      </w:r>
    </w:p>
    <w:p w:rsidR="003E6C96" w:rsidRPr="00D254CB" w:rsidRDefault="003E6C96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Итак. Описанные в Евангелии события происходили в 1 веке. Значит, напрямую свидетелей спросить не можем. Поищем письменные источники.</w:t>
      </w:r>
    </w:p>
    <w:p w:rsidR="007029EA" w:rsidRPr="00D254CB" w:rsidRDefault="007029EA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И поищем свидетелей среди нехристиан. Уж они- то нам расскажут.</w:t>
      </w:r>
    </w:p>
    <w:p w:rsidR="00D254CB" w:rsidRPr="00D254CB" w:rsidRDefault="00D254CB" w:rsidP="00ED777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53948" w:rsidRPr="00D254CB" w:rsidRDefault="00094BA8" w:rsidP="00ED777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254CB">
        <w:rPr>
          <w:rFonts w:ascii="Times New Roman" w:hAnsi="Times New Roman" w:cs="Times New Roman"/>
          <w:b/>
          <w:i/>
          <w:sz w:val="28"/>
          <w:szCs w:val="28"/>
        </w:rPr>
        <w:t xml:space="preserve">Слайды </w:t>
      </w:r>
      <w:r w:rsidR="007302F4" w:rsidRPr="00D254CB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D254CB">
        <w:rPr>
          <w:rFonts w:ascii="Times New Roman" w:hAnsi="Times New Roman" w:cs="Times New Roman"/>
          <w:b/>
          <w:i/>
          <w:sz w:val="28"/>
          <w:szCs w:val="28"/>
        </w:rPr>
        <w:t>-1</w:t>
      </w:r>
      <w:r w:rsidR="007302F4" w:rsidRPr="00D254CB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D254CB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653948" w:rsidRPr="00D254CB">
        <w:rPr>
          <w:rFonts w:ascii="Times New Roman" w:hAnsi="Times New Roman" w:cs="Times New Roman"/>
          <w:b/>
          <w:i/>
          <w:sz w:val="28"/>
          <w:szCs w:val="28"/>
        </w:rPr>
        <w:t>Работа в парах-тройках с карточками</w:t>
      </w:r>
    </w:p>
    <w:p w:rsidR="000A5D41" w:rsidRPr="00D254CB" w:rsidRDefault="000A5D41" w:rsidP="00ED7776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254CB">
        <w:rPr>
          <w:rFonts w:ascii="Times New Roman" w:hAnsi="Times New Roman" w:cs="Times New Roman"/>
          <w:i/>
          <w:sz w:val="28"/>
          <w:szCs w:val="28"/>
        </w:rPr>
        <w:t>(Раздать каждой группе</w:t>
      </w:r>
      <w:r w:rsidR="00711C58" w:rsidRPr="00D254CB">
        <w:rPr>
          <w:rFonts w:ascii="Times New Roman" w:hAnsi="Times New Roman" w:cs="Times New Roman"/>
          <w:i/>
          <w:sz w:val="28"/>
          <w:szCs w:val="28"/>
        </w:rPr>
        <w:t xml:space="preserve"> по одной карточке</w:t>
      </w:r>
      <w:r w:rsidRPr="00D254CB">
        <w:rPr>
          <w:rFonts w:ascii="Times New Roman" w:hAnsi="Times New Roman" w:cs="Times New Roman"/>
          <w:i/>
          <w:sz w:val="28"/>
          <w:szCs w:val="28"/>
        </w:rPr>
        <w:t xml:space="preserve"> с текстом и заданием.</w:t>
      </w:r>
      <w:proofErr w:type="gramEnd"/>
      <w:r w:rsidRPr="00D254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1C58" w:rsidRPr="00D254CB">
        <w:rPr>
          <w:rFonts w:ascii="Times New Roman" w:hAnsi="Times New Roman" w:cs="Times New Roman"/>
          <w:i/>
          <w:sz w:val="28"/>
          <w:szCs w:val="28"/>
        </w:rPr>
        <w:t xml:space="preserve">После обсуждения каждая группа дает ответ по своей карточке. </w:t>
      </w:r>
      <w:proofErr w:type="gramStart"/>
      <w:r w:rsidR="00711C58" w:rsidRPr="00D254CB">
        <w:rPr>
          <w:rFonts w:ascii="Times New Roman" w:hAnsi="Times New Roman" w:cs="Times New Roman"/>
          <w:i/>
          <w:sz w:val="28"/>
          <w:szCs w:val="28"/>
        </w:rPr>
        <w:t>Тексты заданий во время ответов выведены на экран</w:t>
      </w:r>
      <w:r w:rsidRPr="00D254CB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BA7D30" w:rsidRPr="00D254CB" w:rsidRDefault="00BA7D30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Перед вами фрагменты из исторических источников</w:t>
      </w:r>
      <w:r w:rsidR="007D5493" w:rsidRPr="00D254C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1214"/>
      </w:tblGrid>
      <w:tr w:rsidR="00094BA8" w:rsidRPr="00D254CB" w:rsidTr="009C0CD7">
        <w:tc>
          <w:tcPr>
            <w:tcW w:w="5000" w:type="pct"/>
          </w:tcPr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D254CB">
              <w:rPr>
                <w:b/>
                <w:sz w:val="26"/>
                <w:szCs w:val="26"/>
              </w:rPr>
              <w:t>1</w:t>
            </w:r>
            <w:proofErr w:type="gramStart"/>
            <w:r w:rsidRPr="00D254CB">
              <w:rPr>
                <w:b/>
                <w:sz w:val="26"/>
                <w:szCs w:val="26"/>
              </w:rPr>
              <w:t xml:space="preserve"> Н</w:t>
            </w:r>
            <w:proofErr w:type="gramEnd"/>
            <w:r w:rsidRPr="00D254CB">
              <w:rPr>
                <w:b/>
                <w:sz w:val="26"/>
                <w:szCs w:val="26"/>
              </w:rPr>
              <w:t>айдите строчки, где упоминается Иисус. Как его назвал Серапион?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sz w:val="26"/>
                <w:szCs w:val="26"/>
              </w:rPr>
              <w:t>«</w:t>
            </w: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 xml:space="preserve">Скажи нам, мудрейший из людей: на какое обладание может положиться человек? </w:t>
            </w:r>
            <w:proofErr w:type="gramStart"/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Ибо</w:t>
            </w:r>
            <w:proofErr w:type="gramEnd"/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 xml:space="preserve"> какую пользу получили афиняне от того, что они убили Сократа, – ведь возмездием им за это был голод и чума?</w:t>
            </w:r>
          </w:p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 xml:space="preserve">Или </w:t>
            </w:r>
            <w:proofErr w:type="spellStart"/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самосцы</w:t>
            </w:r>
            <w:proofErr w:type="spellEnd"/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, что сожгли Пифагора, – ведь вся страна их в один миг была занесена песком?</w:t>
            </w:r>
          </w:p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Или иудеи от казни своего Мудрого Царя – ведь с этого времени у них было отнято царство?</w:t>
            </w:r>
          </w:p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 xml:space="preserve">Ибо Бог справедливо воздал за этих трех мудрецов: афиняне умерли от голода, </w:t>
            </w:r>
            <w:proofErr w:type="spellStart"/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самосцы</w:t>
            </w:r>
            <w:proofErr w:type="spellEnd"/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 xml:space="preserve"> были затоплены морем, иудеи сокрушены и изгнаны из своего царства, живут повсюду в рассеянии.</w:t>
            </w:r>
          </w:p>
          <w:p w:rsidR="00653948" w:rsidRPr="00D254CB" w:rsidRDefault="00653948" w:rsidP="00ED777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254CB">
              <w:rPr>
                <w:rFonts w:ascii="Times New Roman" w:hAnsi="Times New Roman" w:cs="Times New Roman"/>
                <w:iCs/>
                <w:sz w:val="26"/>
                <w:szCs w:val="26"/>
                <w:bdr w:val="none" w:sz="0" w:space="0" w:color="auto" w:frame="1"/>
              </w:rPr>
              <w:t>Сократ не умер! благодаря Платону; ни Пифагор: благодаря кумиру Геры; ни Мудрый Царь: благодаря новым законам, которые Он дал</w:t>
            </w:r>
            <w:r w:rsidRPr="00D254C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53948" w:rsidRPr="00D254CB" w:rsidRDefault="00653948" w:rsidP="00ED777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254C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D254CB">
              <w:rPr>
                <w:rFonts w:ascii="Times New Roman" w:hAnsi="Times New Roman" w:cs="Times New Roman"/>
                <w:i/>
                <w:sz w:val="26"/>
                <w:szCs w:val="26"/>
              </w:rPr>
              <w:t>письмо Мары бар Серапиона, сирийского философа, к своему сыну, написанное из плена в конце I </w:t>
            </w:r>
            <w:r w:rsidRPr="00D254CB">
              <w:rPr>
                <w:rFonts w:ascii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–</w:t>
            </w:r>
            <w:r w:rsidRPr="00D254CB">
              <w:rPr>
                <w:rFonts w:ascii="Times New Roman" w:hAnsi="Times New Roman" w:cs="Times New Roman"/>
                <w:i/>
                <w:sz w:val="26"/>
                <w:szCs w:val="26"/>
              </w:rPr>
              <w:t> начале II века.)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7302F4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sz w:val="26"/>
                <w:szCs w:val="26"/>
              </w:rPr>
              <w:t>Ответ: Мудрый Царь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D254CB">
              <w:rPr>
                <w:b/>
                <w:sz w:val="26"/>
                <w:szCs w:val="26"/>
              </w:rPr>
              <w:t xml:space="preserve">2 Что описывает Плиний? Как бы мы сейчас </w:t>
            </w:r>
            <w:proofErr w:type="gramStart"/>
            <w:r w:rsidRPr="00D254CB">
              <w:rPr>
                <w:b/>
                <w:sz w:val="26"/>
                <w:szCs w:val="26"/>
              </w:rPr>
              <w:t>назвали</w:t>
            </w:r>
            <w:proofErr w:type="gramEnd"/>
            <w:r w:rsidRPr="00D254CB">
              <w:rPr>
                <w:b/>
                <w:sz w:val="26"/>
                <w:szCs w:val="26"/>
              </w:rPr>
              <w:t xml:space="preserve"> одним словом</w:t>
            </w:r>
            <w:r w:rsidRPr="00D254CB">
              <w:rPr>
                <w:sz w:val="26"/>
                <w:szCs w:val="26"/>
              </w:rPr>
              <w:t xml:space="preserve"> </w:t>
            </w:r>
            <w:r w:rsidRPr="00D254CB">
              <w:rPr>
                <w:b/>
                <w:sz w:val="26"/>
                <w:szCs w:val="26"/>
              </w:rPr>
              <w:t>эти действия?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iCs/>
                <w:sz w:val="26"/>
                <w:szCs w:val="26"/>
                <w:bdr w:val="none" w:sz="0" w:space="0" w:color="auto" w:frame="1"/>
              </w:rPr>
            </w:pPr>
            <w:r w:rsidRPr="00D254CB">
              <w:rPr>
                <w:sz w:val="26"/>
                <w:szCs w:val="26"/>
              </w:rPr>
              <w:t>«</w:t>
            </w: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 xml:space="preserve">…они, обычно по определенным дням, собирались до рассвета; воспевали, чередуясь, Христа как Бога и клятвенно обязывались не преступления совершать, а воздерживаться от воровства, грабежа, прелюбодеяния, нарушения слова, отказа выдать </w:t>
            </w:r>
            <w:proofErr w:type="gramStart"/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доверенное</w:t>
            </w:r>
            <w:proofErr w:type="gramEnd"/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 xml:space="preserve">. После этого они обыкновенно расходились и приходили опять для принятия пищи, обычной и невинной» </w:t>
            </w:r>
          </w:p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(</w:t>
            </w:r>
            <w:r w:rsidRPr="00D254CB">
              <w:rPr>
                <w:i/>
                <w:sz w:val="26"/>
                <w:szCs w:val="26"/>
              </w:rPr>
              <w:t>из письма Плиния Младшего (†114 г.) императору Трояну</w:t>
            </w: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)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7302F4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sz w:val="26"/>
                <w:szCs w:val="26"/>
              </w:rPr>
              <w:t>Ответ:</w:t>
            </w:r>
            <w:r w:rsidR="00D254CB" w:rsidRPr="00D254CB">
              <w:rPr>
                <w:sz w:val="26"/>
                <w:szCs w:val="26"/>
              </w:rPr>
              <w:t xml:space="preserve"> </w:t>
            </w:r>
            <w:r w:rsidR="00642D2F" w:rsidRPr="00D254CB">
              <w:rPr>
                <w:sz w:val="26"/>
                <w:szCs w:val="26"/>
              </w:rPr>
              <w:t xml:space="preserve">Общая молитва, общая трапеза, общее дело </w:t>
            </w:r>
            <w:r w:rsidR="00D254CB" w:rsidRPr="00D254CB">
              <w:rPr>
                <w:sz w:val="26"/>
                <w:szCs w:val="26"/>
              </w:rPr>
              <w:t>–</w:t>
            </w:r>
            <w:r w:rsidR="00642D2F" w:rsidRPr="00D254CB">
              <w:rPr>
                <w:sz w:val="26"/>
                <w:szCs w:val="26"/>
              </w:rPr>
              <w:t xml:space="preserve"> Литургия</w:t>
            </w:r>
            <w:r w:rsidR="00D254CB" w:rsidRPr="00D254CB">
              <w:rPr>
                <w:sz w:val="26"/>
                <w:szCs w:val="26"/>
              </w:rPr>
              <w:t>, главное христианское богослужение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D254CB">
              <w:rPr>
                <w:b/>
                <w:sz w:val="26"/>
                <w:szCs w:val="26"/>
              </w:rPr>
              <w:lastRenderedPageBreak/>
              <w:t>3</w:t>
            </w:r>
            <w:proofErr w:type="gramStart"/>
            <w:r w:rsidRPr="00D254CB">
              <w:rPr>
                <w:b/>
                <w:sz w:val="26"/>
                <w:szCs w:val="26"/>
              </w:rPr>
              <w:t xml:space="preserve"> К</w:t>
            </w:r>
            <w:proofErr w:type="gramEnd"/>
            <w:r w:rsidRPr="00D254CB">
              <w:rPr>
                <w:b/>
                <w:sz w:val="26"/>
                <w:szCs w:val="26"/>
              </w:rPr>
              <w:t>ак вы думаете: что Тацит назвал суеверием и пагубой?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«Христа, от имени которого происходит это название </w:t>
            </w:r>
            <w:r w:rsidRPr="00D254CB">
              <w:rPr>
                <w:sz w:val="26"/>
                <w:szCs w:val="26"/>
              </w:rPr>
              <w:t>(христиане)</w:t>
            </w: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, казнил при Тиберии прокуратор Понтий Пилат; подавленное на время, это зловредное суеверие вновь прорываться стало наружу, и не только в Иудее, откуда пошла эта пагуба, но и в Риме</w:t>
            </w:r>
            <w:r w:rsidRPr="00D254CB">
              <w:rPr>
                <w:sz w:val="26"/>
                <w:szCs w:val="26"/>
              </w:rPr>
              <w:t>»</w:t>
            </w:r>
          </w:p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sz w:val="26"/>
                <w:szCs w:val="26"/>
              </w:rPr>
              <w:t xml:space="preserve"> (</w:t>
            </w:r>
            <w:r w:rsidRPr="00D254CB">
              <w:rPr>
                <w:i/>
                <w:sz w:val="26"/>
                <w:szCs w:val="26"/>
              </w:rPr>
              <w:t>из рассказа крупнейшего римского историка Тацита (55-120 гг.) о пожаре Рима (64 г.), бывшего во времена правления императора Нерона (54-68 гг.)</w:t>
            </w:r>
            <w:r w:rsidRPr="00D254CB">
              <w:rPr>
                <w:sz w:val="26"/>
                <w:szCs w:val="26"/>
              </w:rPr>
              <w:t>).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7302F4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sz w:val="26"/>
                <w:szCs w:val="26"/>
              </w:rPr>
              <w:t>Ответ: Христианство как религия, учение Христа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D254CB">
              <w:rPr>
                <w:b/>
                <w:sz w:val="26"/>
                <w:szCs w:val="26"/>
              </w:rPr>
              <w:t>4</w:t>
            </w:r>
            <w:proofErr w:type="gramStart"/>
            <w:r w:rsidRPr="00D254CB">
              <w:rPr>
                <w:b/>
                <w:sz w:val="26"/>
                <w:szCs w:val="26"/>
              </w:rPr>
              <w:t xml:space="preserve"> О</w:t>
            </w:r>
            <w:proofErr w:type="gramEnd"/>
            <w:r w:rsidRPr="00D254CB">
              <w:rPr>
                <w:b/>
                <w:sz w:val="26"/>
                <w:szCs w:val="26"/>
              </w:rPr>
              <w:t>пределите отношение Флавия ко Христу и христианам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sz w:val="26"/>
                <w:szCs w:val="26"/>
              </w:rPr>
              <w:t>«</w:t>
            </w: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Около этого времени </w:t>
            </w:r>
            <w:r w:rsidRPr="00D254CB">
              <w:rPr>
                <w:sz w:val="26"/>
                <w:szCs w:val="26"/>
              </w:rPr>
              <w:t>[при Понтии Пилате]</w:t>
            </w: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 xml:space="preserve"> жил Иисус, человек мудрый, если Его вообще можно назвать человеком. Он совершил изумительные деяния и стал наставником тех людей, которые охотно воспринимали истину. Он привлек к себе многих иудеев и эллинов. То был Христос. По настоянию наших влиятельных лиц Пилат приговорил Его к кресту. Но те, кто раньше любили Его, не прекращали этого и теперь. На третий день Он вновь явился им живой, как возвестили о Нем и о многих других Его чудесах </w:t>
            </w:r>
            <w:proofErr w:type="spellStart"/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богодухновенные</w:t>
            </w:r>
            <w:proofErr w:type="spellEnd"/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 xml:space="preserve"> пророки. Поныне еще существуют так называемые христиане, именующие себя, таким образом, по Его имени</w:t>
            </w:r>
            <w:r w:rsidRPr="00D254CB">
              <w:rPr>
                <w:sz w:val="26"/>
                <w:szCs w:val="26"/>
              </w:rPr>
              <w:t xml:space="preserve">» </w:t>
            </w:r>
          </w:p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proofErr w:type="gramStart"/>
            <w:r w:rsidRPr="00D254CB">
              <w:rPr>
                <w:sz w:val="26"/>
                <w:szCs w:val="26"/>
              </w:rPr>
              <w:t>(</w:t>
            </w:r>
            <w:r w:rsidRPr="00D254CB">
              <w:rPr>
                <w:i/>
                <w:sz w:val="26"/>
                <w:szCs w:val="26"/>
              </w:rPr>
              <w:t>историк Иосиф Флавий (37-100 гг.).</w:t>
            </w:r>
            <w:proofErr w:type="gramEnd"/>
            <w:r w:rsidRPr="00D254CB">
              <w:rPr>
                <w:i/>
                <w:sz w:val="26"/>
                <w:szCs w:val="26"/>
              </w:rPr>
              <w:t xml:space="preserve"> </w:t>
            </w:r>
            <w:proofErr w:type="gramStart"/>
            <w:r w:rsidRPr="00D254CB">
              <w:rPr>
                <w:i/>
                <w:sz w:val="26"/>
                <w:szCs w:val="26"/>
              </w:rPr>
              <w:t>Из сочинения «Иудейские древности», написанного около 93 года</w:t>
            </w:r>
            <w:r w:rsidRPr="00D254CB">
              <w:rPr>
                <w:sz w:val="26"/>
                <w:szCs w:val="26"/>
              </w:rPr>
              <w:t>)</w:t>
            </w:r>
            <w:proofErr w:type="gramEnd"/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7302F4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sz w:val="26"/>
                <w:szCs w:val="26"/>
              </w:rPr>
              <w:t>Ответ: Положительное, доброе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D254CB">
              <w:rPr>
                <w:b/>
                <w:sz w:val="26"/>
                <w:szCs w:val="26"/>
              </w:rPr>
              <w:t>5</w:t>
            </w:r>
            <w:proofErr w:type="gramStart"/>
            <w:r w:rsidRPr="00D254CB">
              <w:rPr>
                <w:b/>
                <w:sz w:val="26"/>
                <w:szCs w:val="26"/>
              </w:rPr>
              <w:t xml:space="preserve"> О</w:t>
            </w:r>
            <w:proofErr w:type="gramEnd"/>
            <w:r w:rsidRPr="00D254CB">
              <w:rPr>
                <w:b/>
                <w:sz w:val="26"/>
                <w:szCs w:val="26"/>
              </w:rPr>
              <w:t xml:space="preserve"> чём свидетельствуют эти записи?</w:t>
            </w:r>
          </w:p>
        </w:tc>
      </w:tr>
      <w:tr w:rsidR="00094BA8" w:rsidRPr="00D254CB" w:rsidTr="009C0CD7">
        <w:tc>
          <w:tcPr>
            <w:tcW w:w="5000" w:type="pct"/>
          </w:tcPr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sz w:val="26"/>
                <w:szCs w:val="26"/>
              </w:rPr>
              <w:t>Он родился от Марии (</w:t>
            </w:r>
            <w:proofErr w:type="spellStart"/>
            <w:r w:rsidRPr="00D254CB">
              <w:rPr>
                <w:sz w:val="26"/>
                <w:szCs w:val="26"/>
              </w:rPr>
              <w:t>Шаббат</w:t>
            </w:r>
            <w:proofErr w:type="spellEnd"/>
            <w:r w:rsidRPr="00D254CB">
              <w:rPr>
                <w:sz w:val="26"/>
                <w:szCs w:val="26"/>
              </w:rPr>
              <w:t xml:space="preserve">, 104, 2), которая происходила из рода </w:t>
            </w:r>
            <w:proofErr w:type="spellStart"/>
            <w:r w:rsidRPr="00D254CB">
              <w:rPr>
                <w:sz w:val="26"/>
                <w:szCs w:val="26"/>
              </w:rPr>
              <w:t>Давидова</w:t>
            </w:r>
            <w:proofErr w:type="spellEnd"/>
            <w:r w:rsidRPr="00D254CB">
              <w:rPr>
                <w:sz w:val="26"/>
                <w:szCs w:val="26"/>
              </w:rPr>
              <w:t>; что с Иосифом и Марией Он бежал в Египет, где научился магии, и с ее помощью (или с помощью украденного имени Божия) творил чудеса, говорил, что взойдет на небо и «</w:t>
            </w:r>
            <w:r w:rsidRPr="00D254CB">
              <w:rPr>
                <w:iCs/>
                <w:sz w:val="26"/>
                <w:szCs w:val="26"/>
                <w:bdr w:val="none" w:sz="0" w:space="0" w:color="auto" w:frame="1"/>
              </w:rPr>
              <w:t>делал Себя Богом</w:t>
            </w:r>
            <w:r w:rsidRPr="00D254CB">
              <w:rPr>
                <w:sz w:val="26"/>
                <w:szCs w:val="26"/>
              </w:rPr>
              <w:t>» (</w:t>
            </w:r>
            <w:proofErr w:type="spellStart"/>
            <w:r w:rsidRPr="00D254CB">
              <w:rPr>
                <w:sz w:val="26"/>
                <w:szCs w:val="26"/>
              </w:rPr>
              <w:t>Санхедрин</w:t>
            </w:r>
            <w:proofErr w:type="spellEnd"/>
            <w:r w:rsidRPr="00D254CB">
              <w:rPr>
                <w:sz w:val="26"/>
                <w:szCs w:val="26"/>
              </w:rPr>
              <w:t>, 107, 2); что накануне Пасхи Он был повешен, ибо предался чародейству, соблазнял иудеев переходом в чужую религию и в Его оправдание никто ничего не сказал; что Он был царской крови (</w:t>
            </w:r>
            <w:proofErr w:type="spellStart"/>
            <w:r w:rsidRPr="00D254CB">
              <w:rPr>
                <w:sz w:val="26"/>
                <w:szCs w:val="26"/>
              </w:rPr>
              <w:t>Санхедрин</w:t>
            </w:r>
            <w:proofErr w:type="spellEnd"/>
            <w:r w:rsidRPr="00D254CB">
              <w:rPr>
                <w:sz w:val="26"/>
                <w:szCs w:val="26"/>
              </w:rPr>
              <w:t>, 43, 1)</w:t>
            </w:r>
          </w:p>
          <w:p w:rsidR="00653948" w:rsidRPr="00D254CB" w:rsidRDefault="00653948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sz w:val="26"/>
                <w:szCs w:val="26"/>
              </w:rPr>
              <w:t>(</w:t>
            </w:r>
            <w:r w:rsidRPr="00D254CB">
              <w:rPr>
                <w:i/>
                <w:sz w:val="26"/>
                <w:szCs w:val="26"/>
              </w:rPr>
              <w:t xml:space="preserve">Талмуд – священная книга для иудеев, </w:t>
            </w:r>
            <w:proofErr w:type="spellStart"/>
            <w:r w:rsidRPr="00D254CB">
              <w:rPr>
                <w:i/>
                <w:sz w:val="26"/>
                <w:szCs w:val="26"/>
              </w:rPr>
              <w:t>Шаббат</w:t>
            </w:r>
            <w:proofErr w:type="spellEnd"/>
            <w:r w:rsidRPr="00D254CB">
              <w:rPr>
                <w:i/>
                <w:sz w:val="26"/>
                <w:szCs w:val="26"/>
              </w:rPr>
              <w:t xml:space="preserve"> и </w:t>
            </w:r>
            <w:proofErr w:type="spellStart"/>
            <w:r w:rsidRPr="00D254CB">
              <w:rPr>
                <w:i/>
                <w:sz w:val="26"/>
                <w:szCs w:val="26"/>
              </w:rPr>
              <w:t>Санхедрин</w:t>
            </w:r>
            <w:proofErr w:type="spellEnd"/>
            <w:r w:rsidRPr="00D254CB">
              <w:rPr>
                <w:i/>
                <w:sz w:val="26"/>
                <w:szCs w:val="26"/>
              </w:rPr>
              <w:t xml:space="preserve"> – части Талмуда</w:t>
            </w:r>
            <w:r w:rsidRPr="00D254CB">
              <w:rPr>
                <w:sz w:val="26"/>
                <w:szCs w:val="26"/>
              </w:rPr>
              <w:t>)</w:t>
            </w:r>
          </w:p>
        </w:tc>
      </w:tr>
      <w:tr w:rsidR="007302F4" w:rsidRPr="00D254CB" w:rsidTr="009C0CD7">
        <w:tc>
          <w:tcPr>
            <w:tcW w:w="5000" w:type="pct"/>
          </w:tcPr>
          <w:p w:rsidR="007302F4" w:rsidRPr="00D254CB" w:rsidRDefault="007302F4" w:rsidP="00ED7776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6"/>
                <w:szCs w:val="26"/>
              </w:rPr>
            </w:pPr>
            <w:r w:rsidRPr="00D254CB">
              <w:rPr>
                <w:sz w:val="26"/>
                <w:szCs w:val="26"/>
              </w:rPr>
              <w:t>Ответ: Это пересказ евангельских событий, то есть подтверждают все факты из Евангелия</w:t>
            </w:r>
          </w:p>
        </w:tc>
      </w:tr>
    </w:tbl>
    <w:p w:rsidR="00653948" w:rsidRPr="00D254CB" w:rsidRDefault="00653948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A7D30" w:rsidRPr="00D254CB" w:rsidRDefault="00653948" w:rsidP="00ED777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3E3E3E"/>
          <w:sz w:val="28"/>
          <w:szCs w:val="28"/>
        </w:rPr>
      </w:pPr>
      <w:r w:rsidRPr="00D254CB">
        <w:rPr>
          <w:b/>
          <w:color w:val="3E3E3E"/>
          <w:sz w:val="28"/>
          <w:szCs w:val="28"/>
        </w:rPr>
        <w:t>(К карточке № 4)</w:t>
      </w:r>
      <w:r w:rsidRPr="00D254CB">
        <w:rPr>
          <w:color w:val="3E3E3E"/>
          <w:sz w:val="28"/>
          <w:szCs w:val="28"/>
        </w:rPr>
        <w:t xml:space="preserve"> </w:t>
      </w:r>
      <w:r w:rsidR="00F655E8" w:rsidRPr="00D254CB">
        <w:rPr>
          <w:color w:val="3E3E3E"/>
          <w:sz w:val="28"/>
          <w:szCs w:val="28"/>
        </w:rPr>
        <w:t>Кстати, з</w:t>
      </w:r>
      <w:r w:rsidR="00BA7D30" w:rsidRPr="00D254CB">
        <w:rPr>
          <w:color w:val="3E3E3E"/>
          <w:sz w:val="28"/>
          <w:szCs w:val="28"/>
        </w:rPr>
        <w:t>десь же Иосиф Флавий сообщает и об апостоле Иакове: Первосвященник Анна «</w:t>
      </w:r>
      <w:r w:rsidR="00BA7D30" w:rsidRPr="00D254CB">
        <w:rPr>
          <w:i/>
          <w:iCs/>
          <w:color w:val="3E3E3E"/>
          <w:sz w:val="28"/>
          <w:szCs w:val="28"/>
          <w:bdr w:val="none" w:sz="0" w:space="0" w:color="auto" w:frame="1"/>
        </w:rPr>
        <w:t>собрал синедрион и представил ему Иакова, брата Иисуса, именуемого Христом, равно как нескольких других лиц, обвинил их в нарушении законов и приговорил к побитию камнями</w:t>
      </w:r>
      <w:r w:rsidR="00BA7D30" w:rsidRPr="00D254CB">
        <w:rPr>
          <w:color w:val="3E3E3E"/>
          <w:sz w:val="28"/>
          <w:szCs w:val="28"/>
        </w:rPr>
        <w:t>». Рассказывает об Иоанне Крестителе, называя его «</w:t>
      </w:r>
      <w:r w:rsidR="00BA7D30" w:rsidRPr="00D254CB">
        <w:rPr>
          <w:i/>
          <w:iCs/>
          <w:color w:val="3E3E3E"/>
          <w:sz w:val="28"/>
          <w:szCs w:val="28"/>
          <w:bdr w:val="none" w:sz="0" w:space="0" w:color="auto" w:frame="1"/>
        </w:rPr>
        <w:t>праведным мужем</w:t>
      </w:r>
      <w:r w:rsidR="00BA7D30" w:rsidRPr="00D254CB">
        <w:rPr>
          <w:color w:val="3E3E3E"/>
          <w:sz w:val="28"/>
          <w:szCs w:val="28"/>
        </w:rPr>
        <w:t xml:space="preserve">», и о его казни Иродом. При этом Иосиф добавляет, что происшедшая </w:t>
      </w:r>
      <w:r w:rsidR="00BA7D30" w:rsidRPr="00D254CB">
        <w:rPr>
          <w:color w:val="3E3E3E"/>
          <w:sz w:val="28"/>
          <w:szCs w:val="28"/>
        </w:rPr>
        <w:lastRenderedPageBreak/>
        <w:t>вскоре после этого гибель войска Ирода была «</w:t>
      </w:r>
      <w:r w:rsidR="00BA7D30" w:rsidRPr="00D254CB">
        <w:rPr>
          <w:i/>
          <w:iCs/>
          <w:color w:val="3E3E3E"/>
          <w:sz w:val="28"/>
          <w:szCs w:val="28"/>
          <w:bdr w:val="none" w:sz="0" w:space="0" w:color="auto" w:frame="1"/>
        </w:rPr>
        <w:t>вполне справедливым наказанием со стороны Господа Бога за убиение Иоанна</w:t>
      </w:r>
      <w:r w:rsidR="00BA7D30" w:rsidRPr="00D254CB">
        <w:rPr>
          <w:color w:val="3E3E3E"/>
          <w:sz w:val="28"/>
          <w:szCs w:val="28"/>
        </w:rPr>
        <w:t>».</w:t>
      </w:r>
    </w:p>
    <w:p w:rsidR="00F655E8" w:rsidRPr="00D254CB" w:rsidRDefault="00653948" w:rsidP="00ED777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3E3E3E"/>
          <w:sz w:val="28"/>
          <w:szCs w:val="28"/>
        </w:rPr>
      </w:pPr>
      <w:r w:rsidRPr="00D254CB">
        <w:rPr>
          <w:b/>
          <w:color w:val="3E3E3E"/>
          <w:sz w:val="28"/>
          <w:szCs w:val="28"/>
        </w:rPr>
        <w:t>(К карточке № 5)</w:t>
      </w:r>
      <w:r w:rsidRPr="00D254CB">
        <w:rPr>
          <w:color w:val="3E3E3E"/>
          <w:sz w:val="28"/>
          <w:szCs w:val="28"/>
        </w:rPr>
        <w:t xml:space="preserve"> </w:t>
      </w:r>
      <w:r w:rsidR="00BA7D30" w:rsidRPr="00D254CB">
        <w:rPr>
          <w:color w:val="3E3E3E"/>
          <w:sz w:val="28"/>
          <w:szCs w:val="28"/>
        </w:rPr>
        <w:t>Талмуд (многотомный свод правовых и религиозно-этических положений иудаизма), хотя и в оскорбительной форме, но, тем не менее, говорит о Христе как о реальной исторической Личности</w:t>
      </w:r>
      <w:r w:rsidR="00F655E8" w:rsidRPr="00D254CB">
        <w:rPr>
          <w:color w:val="3E3E3E"/>
          <w:sz w:val="28"/>
          <w:szCs w:val="28"/>
        </w:rPr>
        <w:t xml:space="preserve">. </w:t>
      </w:r>
    </w:p>
    <w:p w:rsidR="00D254CB" w:rsidRPr="00D254CB" w:rsidRDefault="00D254CB" w:rsidP="00ED777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254CB">
        <w:rPr>
          <w:rFonts w:ascii="Times New Roman" w:hAnsi="Times New Roman" w:cs="Times New Roman"/>
          <w:b/>
          <w:sz w:val="28"/>
          <w:szCs w:val="28"/>
        </w:rPr>
        <w:t>Этап подведения итогов</w:t>
      </w:r>
    </w:p>
    <w:p w:rsidR="00BA7D30" w:rsidRPr="00D254CB" w:rsidRDefault="00BA7D30" w:rsidP="00ED777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3E3E3E"/>
          <w:sz w:val="28"/>
          <w:szCs w:val="28"/>
        </w:rPr>
      </w:pPr>
      <w:r w:rsidRPr="00D254CB">
        <w:rPr>
          <w:sz w:val="28"/>
          <w:szCs w:val="28"/>
        </w:rPr>
        <w:t>Какой вывод можно сделать?</w:t>
      </w:r>
    </w:p>
    <w:p w:rsidR="00BA7D30" w:rsidRPr="00D254CB" w:rsidRDefault="00BA7D30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Если бы Иисус не существовал, стали бы о Нём писать и рассуждать философы и историки того времени?</w:t>
      </w:r>
    </w:p>
    <w:p w:rsidR="00AC1646" w:rsidRPr="00D254CB" w:rsidRDefault="00AC1646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>Мы не рассматривали доказательства христианских свидетелей. Где их можно прочитать? (В Евангелии, в Новом Завете, в Библии)</w:t>
      </w:r>
    </w:p>
    <w:p w:rsidR="00B127CA" w:rsidRPr="00D254CB" w:rsidRDefault="00892A30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94BA8" w:rsidRPr="00D254CB">
        <w:rPr>
          <w:rFonts w:ascii="Times New Roman" w:hAnsi="Times New Roman" w:cs="Times New Roman"/>
          <w:b/>
          <w:sz w:val="28"/>
          <w:szCs w:val="28"/>
        </w:rPr>
        <w:t>1</w:t>
      </w:r>
      <w:r w:rsidR="007302F4" w:rsidRPr="00D254CB">
        <w:rPr>
          <w:rFonts w:ascii="Times New Roman" w:hAnsi="Times New Roman" w:cs="Times New Roman"/>
          <w:b/>
          <w:sz w:val="28"/>
          <w:szCs w:val="28"/>
        </w:rPr>
        <w:t>3</w:t>
      </w:r>
      <w:r w:rsidRPr="00D254CB">
        <w:rPr>
          <w:rFonts w:ascii="Times New Roman" w:hAnsi="Times New Roman" w:cs="Times New Roman"/>
          <w:sz w:val="28"/>
          <w:szCs w:val="28"/>
        </w:rPr>
        <w:t>. К</w:t>
      </w:r>
      <w:r w:rsidR="00B127CA" w:rsidRPr="00D254CB">
        <w:rPr>
          <w:rFonts w:ascii="Times New Roman" w:hAnsi="Times New Roman" w:cs="Times New Roman"/>
          <w:sz w:val="28"/>
          <w:szCs w:val="28"/>
        </w:rPr>
        <w:t xml:space="preserve"> какой </w:t>
      </w:r>
      <w:r w:rsidRPr="00D254CB">
        <w:rPr>
          <w:rFonts w:ascii="Times New Roman" w:hAnsi="Times New Roman" w:cs="Times New Roman"/>
          <w:sz w:val="28"/>
          <w:szCs w:val="28"/>
        </w:rPr>
        <w:t xml:space="preserve">же </w:t>
      </w:r>
      <w:r w:rsidR="00B127CA" w:rsidRPr="00D254CB">
        <w:rPr>
          <w:rFonts w:ascii="Times New Roman" w:hAnsi="Times New Roman" w:cs="Times New Roman"/>
          <w:sz w:val="28"/>
          <w:szCs w:val="28"/>
        </w:rPr>
        <w:t>группе книг</w:t>
      </w:r>
      <w:r w:rsidR="00093F29" w:rsidRPr="00D254CB">
        <w:rPr>
          <w:rFonts w:ascii="Times New Roman" w:hAnsi="Times New Roman" w:cs="Times New Roman"/>
          <w:sz w:val="28"/>
          <w:szCs w:val="28"/>
        </w:rPr>
        <w:t xml:space="preserve"> отнесем Евангелие?</w:t>
      </w:r>
      <w:r w:rsidR="0009059B" w:rsidRPr="00D254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5E8" w:rsidRPr="00D254CB" w:rsidRDefault="00F655E8" w:rsidP="00ED777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3E3E3E"/>
          <w:sz w:val="28"/>
          <w:szCs w:val="28"/>
        </w:rPr>
      </w:pPr>
      <w:r w:rsidRPr="00D254CB">
        <w:rPr>
          <w:color w:val="3E3E3E"/>
          <w:sz w:val="28"/>
          <w:szCs w:val="28"/>
        </w:rPr>
        <w:t>О времени происхождении (первая половина I века) и особенностях возникновения христианства говорят и «немые свидетели»: древнейшие монеты, базилики, катакомбы, особенно римские, в которых сохранились многочисленные Его изображения, передающие отдельные моменты Его жизни, страдания, смерть и Воскресение.</w:t>
      </w:r>
    </w:p>
    <w:p w:rsidR="00F655E8" w:rsidRPr="00D254CB" w:rsidRDefault="00F655E8" w:rsidP="00ED777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3E3E3E"/>
          <w:sz w:val="28"/>
          <w:szCs w:val="28"/>
        </w:rPr>
      </w:pPr>
      <w:r w:rsidRPr="00D254CB">
        <w:rPr>
          <w:color w:val="3E3E3E"/>
          <w:sz w:val="28"/>
          <w:szCs w:val="28"/>
        </w:rPr>
        <w:t>Красноречивым памятником Христу-Спасителю является Палестина и преимущественно Иерусалим, где почти каждый камень напоминает о Его жизни.</w:t>
      </w:r>
      <w:r w:rsidR="00892A30" w:rsidRPr="00D254CB">
        <w:rPr>
          <w:color w:val="3E3E3E"/>
          <w:sz w:val="28"/>
          <w:szCs w:val="28"/>
        </w:rPr>
        <w:t xml:space="preserve"> Я очень надеюсь, что вам доведется побывать на Святой земле и увидеть всё это своими глазами </w:t>
      </w:r>
    </w:p>
    <w:p w:rsidR="00892A30" w:rsidRPr="00D254CB" w:rsidRDefault="00892A30" w:rsidP="00ED777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254CB">
        <w:rPr>
          <w:rFonts w:ascii="Times New Roman" w:hAnsi="Times New Roman" w:cs="Times New Roman"/>
          <w:b/>
          <w:sz w:val="28"/>
          <w:szCs w:val="28"/>
        </w:rPr>
        <w:t>Этап рефлексии</w:t>
      </w:r>
    </w:p>
    <w:p w:rsidR="00892A30" w:rsidRPr="00D254CB" w:rsidRDefault="00892A30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 xml:space="preserve">Мне бы тоже хотелось провести своё исследование. </w:t>
      </w:r>
    </w:p>
    <w:p w:rsidR="00992C2D" w:rsidRPr="00D254CB" w:rsidRDefault="00892A30" w:rsidP="00ED77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4C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D254CB">
        <w:rPr>
          <w:rFonts w:ascii="Times New Roman" w:hAnsi="Times New Roman" w:cs="Times New Roman"/>
          <w:sz w:val="28"/>
          <w:szCs w:val="28"/>
        </w:rPr>
        <w:t>стикерах</w:t>
      </w:r>
      <w:proofErr w:type="spellEnd"/>
      <w:r w:rsidRPr="00D254CB">
        <w:rPr>
          <w:rFonts w:ascii="Times New Roman" w:hAnsi="Times New Roman" w:cs="Times New Roman"/>
          <w:sz w:val="28"/>
          <w:szCs w:val="28"/>
        </w:rPr>
        <w:t xml:space="preserve"> нарисуйте смайлик – грустный или весёлый, в зависимости, от того, понравился вам урок или нет. И если вы узнали что-то новое, то поставьте «плюсик»</w:t>
      </w:r>
      <w:r w:rsidR="002135BE" w:rsidRPr="00D254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135BE" w:rsidRPr="00D254CB"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 w:rsidR="002135BE" w:rsidRPr="00D254CB">
        <w:rPr>
          <w:rFonts w:ascii="Times New Roman" w:hAnsi="Times New Roman" w:cs="Times New Roman"/>
          <w:sz w:val="28"/>
          <w:szCs w:val="28"/>
        </w:rPr>
        <w:t xml:space="preserve"> прикрепите </w:t>
      </w:r>
      <w:r w:rsidR="00D254CB">
        <w:rPr>
          <w:rFonts w:ascii="Times New Roman" w:hAnsi="Times New Roman" w:cs="Times New Roman"/>
          <w:sz w:val="28"/>
          <w:szCs w:val="28"/>
        </w:rPr>
        <w:t>страничку</w:t>
      </w:r>
      <w:r w:rsidR="002135BE" w:rsidRPr="00D254CB">
        <w:rPr>
          <w:rFonts w:ascii="Times New Roman" w:hAnsi="Times New Roman" w:cs="Times New Roman"/>
          <w:sz w:val="28"/>
          <w:szCs w:val="28"/>
        </w:rPr>
        <w:t xml:space="preserve"> рукописи, а я потом исследую их.</w:t>
      </w:r>
    </w:p>
    <w:p w:rsidR="002135BE" w:rsidRPr="00D254CB" w:rsidRDefault="002135BE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</w:p>
    <w:p w:rsidR="002135BE" w:rsidRPr="00D254CB" w:rsidRDefault="002135BE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</w:p>
    <w:p w:rsidR="002135BE" w:rsidRPr="00D254CB" w:rsidRDefault="002135BE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</w:p>
    <w:p w:rsidR="002135BE" w:rsidRPr="00D254CB" w:rsidRDefault="002135BE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</w:p>
    <w:p w:rsidR="002135BE" w:rsidRPr="00D254CB" w:rsidRDefault="002135BE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</w:p>
    <w:p w:rsidR="002135BE" w:rsidRPr="00D254CB" w:rsidRDefault="002135BE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</w:p>
    <w:p w:rsidR="002135BE" w:rsidRPr="00D254CB" w:rsidRDefault="002135BE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</w:p>
    <w:p w:rsidR="002135BE" w:rsidRPr="00D254CB" w:rsidRDefault="002135BE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</w:p>
    <w:p w:rsidR="002135BE" w:rsidRPr="00D254CB" w:rsidRDefault="002135BE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</w:p>
    <w:p w:rsidR="009E7BEC" w:rsidRPr="00D254CB" w:rsidRDefault="00FF136D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  <w:r w:rsidRPr="00D254CB">
        <w:rPr>
          <w:rFonts w:ascii="Monotype Corsiva" w:hAnsi="Monotype Corsiva" w:cs="Times New Roman"/>
          <w:sz w:val="28"/>
          <w:szCs w:val="28"/>
        </w:rPr>
        <w:lastRenderedPageBreak/>
        <w:t xml:space="preserve">Мнение учащихся 7 класса </w:t>
      </w:r>
    </w:p>
    <w:p w:rsidR="00FF136D" w:rsidRPr="00D254CB" w:rsidRDefault="00FF136D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  <w:r w:rsidRPr="00D254CB">
        <w:rPr>
          <w:rFonts w:ascii="Monotype Corsiva" w:hAnsi="Monotype Corsiva" w:cs="Times New Roman"/>
          <w:sz w:val="28"/>
          <w:szCs w:val="28"/>
        </w:rPr>
        <w:t>МБОУ СОШ № 52 г. Краснодар</w:t>
      </w:r>
    </w:p>
    <w:p w:rsidR="00FF136D" w:rsidRPr="00D254CB" w:rsidRDefault="00FF136D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  <w:r w:rsidRPr="00D254CB">
        <w:rPr>
          <w:rFonts w:ascii="Monotype Corsiva" w:hAnsi="Monotype Corsiva" w:cs="Times New Roman"/>
          <w:sz w:val="28"/>
          <w:szCs w:val="28"/>
        </w:rPr>
        <w:t>об уроке ОПК, проведенном учителем</w:t>
      </w:r>
    </w:p>
    <w:p w:rsidR="00FF136D" w:rsidRPr="00D254CB" w:rsidRDefault="00FF136D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  <w:proofErr w:type="spellStart"/>
      <w:r w:rsidRPr="00D254CB">
        <w:rPr>
          <w:rFonts w:ascii="Monotype Corsiva" w:hAnsi="Monotype Corsiva" w:cs="Times New Roman"/>
          <w:sz w:val="28"/>
          <w:szCs w:val="28"/>
        </w:rPr>
        <w:t>Данилян</w:t>
      </w:r>
      <w:proofErr w:type="spellEnd"/>
      <w:r w:rsidRPr="00D254CB">
        <w:rPr>
          <w:rFonts w:ascii="Monotype Corsiva" w:hAnsi="Monotype Corsiva" w:cs="Times New Roman"/>
          <w:sz w:val="28"/>
          <w:szCs w:val="28"/>
        </w:rPr>
        <w:t xml:space="preserve"> Татьяной Юрьевной</w:t>
      </w:r>
    </w:p>
    <w:p w:rsidR="002135BE" w:rsidRPr="00D254CB" w:rsidRDefault="002135BE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</w:p>
    <w:p w:rsidR="00FF136D" w:rsidRPr="00D254CB" w:rsidRDefault="00FF136D" w:rsidP="00ED7776">
      <w:pPr>
        <w:spacing w:after="0" w:line="360" w:lineRule="auto"/>
        <w:jc w:val="center"/>
        <w:rPr>
          <w:rFonts w:ascii="Monotype Corsiva" w:hAnsi="Monotype Corsiva" w:cs="Times New Roman"/>
          <w:sz w:val="28"/>
          <w:szCs w:val="28"/>
        </w:rPr>
      </w:pPr>
      <w:r w:rsidRPr="00D254CB">
        <w:rPr>
          <w:noProof/>
          <w:sz w:val="28"/>
          <w:szCs w:val="28"/>
          <w:lang w:eastAsia="ru-RU"/>
        </w:rPr>
        <w:drawing>
          <wp:inline distT="0" distB="0" distL="0" distR="0" wp14:anchorId="4FF4DF2D" wp14:editId="0022981E">
            <wp:extent cx="6315075" cy="3914775"/>
            <wp:effectExtent l="0" t="0" r="9525" b="9525"/>
            <wp:docPr id="1" name="Рисунок 1" descr="https://ds04.infourok.ru/uploads/ex/0208/00019c2f-9ac3455c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208/00019c2f-9ac3455c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48" t="19463" r="4502" b="5776"/>
                    <a:stretch/>
                  </pic:blipFill>
                  <pic:spPr bwMode="auto">
                    <a:xfrm>
                      <a:off x="0" y="0"/>
                      <a:ext cx="6316798" cy="3915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F136D" w:rsidRPr="00D254CB" w:rsidSect="003F0233">
      <w:pgSz w:w="11906" w:h="16838"/>
      <w:pgMar w:top="510" w:right="454" w:bottom="510" w:left="45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D64A7"/>
    <w:multiLevelType w:val="hybridMultilevel"/>
    <w:tmpl w:val="78B8965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602BE4"/>
    <w:multiLevelType w:val="hybridMultilevel"/>
    <w:tmpl w:val="CAA4B26E"/>
    <w:lvl w:ilvl="0" w:tplc="AF8041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E47E9"/>
    <w:multiLevelType w:val="hybridMultilevel"/>
    <w:tmpl w:val="E50EDE90"/>
    <w:lvl w:ilvl="0" w:tplc="D76622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6120E"/>
    <w:multiLevelType w:val="hybridMultilevel"/>
    <w:tmpl w:val="96BADFE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6372AC"/>
    <w:multiLevelType w:val="hybridMultilevel"/>
    <w:tmpl w:val="00F02E1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A2F"/>
    <w:rsid w:val="0009059B"/>
    <w:rsid w:val="00093F29"/>
    <w:rsid w:val="00094BA8"/>
    <w:rsid w:val="000A5D41"/>
    <w:rsid w:val="00131324"/>
    <w:rsid w:val="001361DC"/>
    <w:rsid w:val="001A2157"/>
    <w:rsid w:val="002135BE"/>
    <w:rsid w:val="002212EA"/>
    <w:rsid w:val="00240847"/>
    <w:rsid w:val="003E6C96"/>
    <w:rsid w:val="003F0233"/>
    <w:rsid w:val="00482F9B"/>
    <w:rsid w:val="004D1C18"/>
    <w:rsid w:val="004D4083"/>
    <w:rsid w:val="00582DC1"/>
    <w:rsid w:val="00642D2F"/>
    <w:rsid w:val="00653948"/>
    <w:rsid w:val="007029EA"/>
    <w:rsid w:val="00711C58"/>
    <w:rsid w:val="007302F4"/>
    <w:rsid w:val="00736C7A"/>
    <w:rsid w:val="007D32ED"/>
    <w:rsid w:val="007D5493"/>
    <w:rsid w:val="00892A30"/>
    <w:rsid w:val="009608B7"/>
    <w:rsid w:val="00992C2D"/>
    <w:rsid w:val="009E7BEC"/>
    <w:rsid w:val="00AA0BA8"/>
    <w:rsid w:val="00AC1646"/>
    <w:rsid w:val="00AE2815"/>
    <w:rsid w:val="00B127CA"/>
    <w:rsid w:val="00B6543A"/>
    <w:rsid w:val="00BA7D30"/>
    <w:rsid w:val="00C04A2F"/>
    <w:rsid w:val="00C40CBF"/>
    <w:rsid w:val="00C768CF"/>
    <w:rsid w:val="00C77AF8"/>
    <w:rsid w:val="00CE6589"/>
    <w:rsid w:val="00D254CB"/>
    <w:rsid w:val="00D77AC5"/>
    <w:rsid w:val="00DA0837"/>
    <w:rsid w:val="00DB2F07"/>
    <w:rsid w:val="00EB2AC3"/>
    <w:rsid w:val="00ED7776"/>
    <w:rsid w:val="00F138E0"/>
    <w:rsid w:val="00F1640E"/>
    <w:rsid w:val="00F655E8"/>
    <w:rsid w:val="00F7343E"/>
    <w:rsid w:val="00FC4E09"/>
    <w:rsid w:val="00FF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E0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A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A7D30"/>
    <w:rPr>
      <w:color w:val="0000FF"/>
      <w:u w:val="single"/>
    </w:rPr>
  </w:style>
  <w:style w:type="character" w:customStyle="1" w:styleId="monomakh">
    <w:name w:val="monomakh"/>
    <w:basedOn w:val="a0"/>
    <w:rsid w:val="00BA7D30"/>
  </w:style>
  <w:style w:type="table" w:styleId="a6">
    <w:name w:val="Table Grid"/>
    <w:basedOn w:val="a1"/>
    <w:uiPriority w:val="59"/>
    <w:rsid w:val="00AE2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F1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136D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24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40847"/>
  </w:style>
  <w:style w:type="character" w:customStyle="1" w:styleId="c11">
    <w:name w:val="c11"/>
    <w:basedOn w:val="a0"/>
    <w:rsid w:val="00240847"/>
  </w:style>
  <w:style w:type="character" w:customStyle="1" w:styleId="c40">
    <w:name w:val="c40"/>
    <w:basedOn w:val="a0"/>
    <w:rsid w:val="00240847"/>
  </w:style>
  <w:style w:type="character" w:customStyle="1" w:styleId="c32">
    <w:name w:val="c32"/>
    <w:basedOn w:val="a0"/>
    <w:rsid w:val="00240847"/>
  </w:style>
  <w:style w:type="paragraph" w:customStyle="1" w:styleId="c16">
    <w:name w:val="c16"/>
    <w:basedOn w:val="a"/>
    <w:rsid w:val="0024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24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240847"/>
  </w:style>
  <w:style w:type="paragraph" w:customStyle="1" w:styleId="c20">
    <w:name w:val="c20"/>
    <w:basedOn w:val="a"/>
    <w:rsid w:val="0024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E0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A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A7D30"/>
    <w:rPr>
      <w:color w:val="0000FF"/>
      <w:u w:val="single"/>
    </w:rPr>
  </w:style>
  <w:style w:type="character" w:customStyle="1" w:styleId="monomakh">
    <w:name w:val="monomakh"/>
    <w:basedOn w:val="a0"/>
    <w:rsid w:val="00BA7D30"/>
  </w:style>
  <w:style w:type="table" w:styleId="a6">
    <w:name w:val="Table Grid"/>
    <w:basedOn w:val="a1"/>
    <w:uiPriority w:val="59"/>
    <w:rsid w:val="00AE2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F1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136D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24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40847"/>
  </w:style>
  <w:style w:type="character" w:customStyle="1" w:styleId="c11">
    <w:name w:val="c11"/>
    <w:basedOn w:val="a0"/>
    <w:rsid w:val="00240847"/>
  </w:style>
  <w:style w:type="character" w:customStyle="1" w:styleId="c40">
    <w:name w:val="c40"/>
    <w:basedOn w:val="a0"/>
    <w:rsid w:val="00240847"/>
  </w:style>
  <w:style w:type="character" w:customStyle="1" w:styleId="c32">
    <w:name w:val="c32"/>
    <w:basedOn w:val="a0"/>
    <w:rsid w:val="00240847"/>
  </w:style>
  <w:style w:type="paragraph" w:customStyle="1" w:styleId="c16">
    <w:name w:val="c16"/>
    <w:basedOn w:val="a"/>
    <w:rsid w:val="0024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24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240847"/>
  </w:style>
  <w:style w:type="paragraph" w:customStyle="1" w:styleId="c20">
    <w:name w:val="c20"/>
    <w:basedOn w:val="a"/>
    <w:rsid w:val="0024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Школа №33</cp:lastModifiedBy>
  <cp:revision>23</cp:revision>
  <dcterms:created xsi:type="dcterms:W3CDTF">2021-09-22T01:41:00Z</dcterms:created>
  <dcterms:modified xsi:type="dcterms:W3CDTF">2021-09-29T14:30:00Z</dcterms:modified>
</cp:coreProperties>
</file>